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84E2F" w14:textId="77777777" w:rsidR="00F619CE" w:rsidRDefault="00F619CE" w:rsidP="00F619CE">
      <w:pPr>
        <w:tabs>
          <w:tab w:val="left" w:pos="709"/>
        </w:tabs>
        <w:spacing w:after="0" w:line="240" w:lineRule="auto"/>
        <w:ind w:right="198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F0C">
        <w:rPr>
          <w:rFonts w:ascii="Times New Roman" w:hAnsi="Times New Roman" w:cs="Times New Roman"/>
          <w:b/>
          <w:sz w:val="24"/>
          <w:szCs w:val="24"/>
        </w:rPr>
        <w:t>Структура описания практик</w:t>
      </w:r>
      <w:r>
        <w:rPr>
          <w:rFonts w:ascii="Times New Roman" w:hAnsi="Times New Roman" w:cs="Times New Roman"/>
          <w:b/>
          <w:sz w:val="24"/>
          <w:szCs w:val="24"/>
        </w:rPr>
        <w:t>и</w:t>
      </w:r>
    </w:p>
    <w:p w14:paraId="39BC3824" w14:textId="77777777" w:rsidR="00F619CE" w:rsidRDefault="00F619CE" w:rsidP="00F619CE">
      <w:pPr>
        <w:tabs>
          <w:tab w:val="left" w:pos="709"/>
        </w:tabs>
        <w:spacing w:after="0" w:line="240" w:lineRule="auto"/>
        <w:ind w:right="198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C29978" w14:textId="77777777" w:rsidR="00F619CE" w:rsidRPr="00941F0C" w:rsidRDefault="00F619CE" w:rsidP="00F619CE">
      <w:pPr>
        <w:tabs>
          <w:tab w:val="left" w:pos="709"/>
        </w:tabs>
        <w:spacing w:after="0" w:line="240" w:lineRule="auto"/>
        <w:ind w:right="19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c"/>
        <w:tblW w:w="0" w:type="auto"/>
        <w:tblInd w:w="-34" w:type="dxa"/>
        <w:tblLook w:val="04A0" w:firstRow="1" w:lastRow="0" w:firstColumn="1" w:lastColumn="0" w:noHBand="0" w:noVBand="1"/>
      </w:tblPr>
      <w:tblGrid>
        <w:gridCol w:w="3464"/>
        <w:gridCol w:w="5914"/>
      </w:tblGrid>
      <w:tr w:rsidR="006F3727" w:rsidRPr="00941F0C" w14:paraId="0A26AC1A" w14:textId="77777777" w:rsidTr="00647FF8">
        <w:trPr>
          <w:trHeight w:val="275"/>
        </w:trPr>
        <w:tc>
          <w:tcPr>
            <w:tcW w:w="4253" w:type="dxa"/>
          </w:tcPr>
          <w:p w14:paraId="388642A6" w14:textId="77777777" w:rsidR="00F619CE" w:rsidRDefault="00F619CE" w:rsidP="00647FF8">
            <w:pPr>
              <w:pStyle w:val="Default"/>
              <w:rPr>
                <w:rFonts w:ascii="Times New Roman" w:hAnsi="Times New Roman" w:cs="Times New Roman"/>
              </w:rPr>
            </w:pPr>
            <w:r w:rsidRPr="00941F0C">
              <w:rPr>
                <w:rFonts w:ascii="Times New Roman" w:hAnsi="Times New Roman" w:cs="Times New Roman"/>
              </w:rPr>
              <w:t>Название практики</w:t>
            </w:r>
          </w:p>
          <w:p w14:paraId="11B79AAC" w14:textId="77777777" w:rsidR="00F619CE" w:rsidRPr="00941F0C" w:rsidRDefault="00F619CE" w:rsidP="00647FF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346" w:type="dxa"/>
          </w:tcPr>
          <w:p w14:paraId="4BB56D15" w14:textId="20F3BA63" w:rsidR="00F619CE" w:rsidRPr="00F619CE" w:rsidRDefault="00F619CE" w:rsidP="00F619CE">
            <w:pPr>
              <w:tabs>
                <w:tab w:val="left" w:pos="709"/>
              </w:tabs>
              <w:ind w:right="19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9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Система подготовки учащихся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 государственной итоговой аттестации по математике в форме ОГЭ (ОГЭ без двоек и дополнительных часов)</w:t>
            </w:r>
          </w:p>
        </w:tc>
      </w:tr>
      <w:tr w:rsidR="006F3727" w:rsidRPr="00941F0C" w14:paraId="44CB7B58" w14:textId="77777777" w:rsidTr="00647FF8">
        <w:trPr>
          <w:trHeight w:val="275"/>
        </w:trPr>
        <w:tc>
          <w:tcPr>
            <w:tcW w:w="4253" w:type="dxa"/>
          </w:tcPr>
          <w:p w14:paraId="08A52363" w14:textId="77777777" w:rsidR="00F619CE" w:rsidRDefault="00F619CE" w:rsidP="00647FF8">
            <w:pPr>
              <w:pStyle w:val="Default"/>
              <w:rPr>
                <w:rFonts w:ascii="Times New Roman" w:hAnsi="Times New Roman" w:cs="Times New Roman"/>
              </w:rPr>
            </w:pPr>
            <w:r w:rsidRPr="00941F0C">
              <w:rPr>
                <w:rFonts w:ascii="Times New Roman" w:hAnsi="Times New Roman" w:cs="Times New Roman"/>
              </w:rPr>
              <w:t>Разработчики (ФИО, должность, ОУ)</w:t>
            </w:r>
          </w:p>
          <w:p w14:paraId="424B3A72" w14:textId="77777777" w:rsidR="00F619CE" w:rsidRPr="00941F0C" w:rsidRDefault="00F619CE" w:rsidP="00647FF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346" w:type="dxa"/>
          </w:tcPr>
          <w:p w14:paraId="7E22F864" w14:textId="77777777" w:rsidR="00F619CE" w:rsidRPr="0066151F" w:rsidRDefault="00F619CE" w:rsidP="00F619CE">
            <w:pPr>
              <w:tabs>
                <w:tab w:val="left" w:pos="709"/>
              </w:tabs>
              <w:ind w:right="1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51F">
              <w:rPr>
                <w:rFonts w:ascii="Times New Roman" w:hAnsi="Times New Roman" w:cs="Times New Roman"/>
                <w:b/>
                <w:sz w:val="24"/>
                <w:szCs w:val="24"/>
              </w:rPr>
              <w:t>Маркелова Ирина Зульфаровна, учитель математике МАОУ ООШ №3 города Сосновоборска,</w:t>
            </w:r>
          </w:p>
          <w:p w14:paraId="5B0E0B11" w14:textId="4214BE97" w:rsidR="00F619CE" w:rsidRPr="0066151F" w:rsidRDefault="00F619CE" w:rsidP="00F619CE">
            <w:pPr>
              <w:tabs>
                <w:tab w:val="left" w:pos="709"/>
              </w:tabs>
              <w:ind w:right="1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5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Джикия Елена Викторовна, учитель </w:t>
            </w:r>
            <w:r w:rsidRPr="0066151F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математике МАОУ ООШ №3 города Сосновоборска</w:t>
            </w:r>
          </w:p>
        </w:tc>
      </w:tr>
      <w:tr w:rsidR="006F3727" w:rsidRPr="00941F0C" w14:paraId="59C116EC" w14:textId="77777777" w:rsidTr="00647FF8">
        <w:trPr>
          <w:trHeight w:val="275"/>
        </w:trPr>
        <w:tc>
          <w:tcPr>
            <w:tcW w:w="4253" w:type="dxa"/>
          </w:tcPr>
          <w:p w14:paraId="4D47B596" w14:textId="77777777" w:rsidR="00F619CE" w:rsidRPr="00941F0C" w:rsidRDefault="00F619CE" w:rsidP="00647FF8">
            <w:pPr>
              <w:pStyle w:val="Default"/>
              <w:rPr>
                <w:rFonts w:ascii="Times New Roman" w:hAnsi="Times New Roman" w:cs="Times New Roman"/>
              </w:rPr>
            </w:pPr>
            <w:r w:rsidRPr="00941F0C">
              <w:rPr>
                <w:rFonts w:ascii="Times New Roman" w:hAnsi="Times New Roman" w:cs="Times New Roman"/>
              </w:rPr>
              <w:t>Тип практики</w:t>
            </w:r>
          </w:p>
          <w:p w14:paraId="530E146E" w14:textId="77777777" w:rsidR="00F619CE" w:rsidRPr="00941F0C" w:rsidRDefault="00F619CE" w:rsidP="00647FF8">
            <w:pPr>
              <w:pStyle w:val="Default"/>
              <w:rPr>
                <w:rFonts w:ascii="Times New Roman" w:hAnsi="Times New Roman" w:cs="Times New Roman"/>
              </w:rPr>
            </w:pPr>
            <w:r w:rsidRPr="00941F0C">
              <w:rPr>
                <w:rFonts w:ascii="Times New Roman" w:hAnsi="Times New Roman" w:cs="Times New Roman"/>
              </w:rPr>
              <w:t xml:space="preserve"> (педагогическая, методическая, управленческая)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46" w:type="dxa"/>
          </w:tcPr>
          <w:p w14:paraId="5E32B11A" w14:textId="611FD333" w:rsidR="00F619CE" w:rsidRPr="00F619CE" w:rsidRDefault="00F619CE" w:rsidP="00F619CE">
            <w:pPr>
              <w:tabs>
                <w:tab w:val="left" w:pos="709"/>
              </w:tabs>
              <w:ind w:right="19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9CE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Педагогическая</w:t>
            </w:r>
          </w:p>
        </w:tc>
      </w:tr>
      <w:tr w:rsidR="006F3727" w:rsidRPr="00941F0C" w14:paraId="45B82BB1" w14:textId="77777777" w:rsidTr="00647FF8">
        <w:trPr>
          <w:trHeight w:val="275"/>
        </w:trPr>
        <w:tc>
          <w:tcPr>
            <w:tcW w:w="4253" w:type="dxa"/>
          </w:tcPr>
          <w:p w14:paraId="5F994BD3" w14:textId="77777777" w:rsidR="00F619CE" w:rsidRPr="00941F0C" w:rsidRDefault="00F619CE" w:rsidP="00647FF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F0C">
              <w:rPr>
                <w:rFonts w:ascii="Times New Roman" w:hAnsi="Times New Roman" w:cs="Times New Roman"/>
                <w:sz w:val="24"/>
                <w:szCs w:val="24"/>
              </w:rPr>
              <w:t xml:space="preserve">Проблематика и актуальность практики. </w:t>
            </w:r>
          </w:p>
          <w:p w14:paraId="16FED3AB" w14:textId="77777777" w:rsidR="00F619CE" w:rsidRPr="00941F0C" w:rsidRDefault="00F619CE" w:rsidP="00647FF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F0C">
              <w:rPr>
                <w:rFonts w:ascii="Times New Roman" w:hAnsi="Times New Roman" w:cs="Times New Roman"/>
                <w:sz w:val="24"/>
                <w:szCs w:val="24"/>
              </w:rPr>
              <w:t xml:space="preserve">Краткая характеристика практики: исходная ситуация, проблема, которую надо решить, </w:t>
            </w:r>
            <w:r w:rsidRPr="00C15593">
              <w:rPr>
                <w:rFonts w:ascii="Times New Roman" w:hAnsi="Times New Roman" w:cs="Times New Roman"/>
                <w:sz w:val="24"/>
                <w:szCs w:val="24"/>
              </w:rPr>
              <w:t>проектная идея</w:t>
            </w:r>
            <w:r w:rsidRPr="00941F0C">
              <w:rPr>
                <w:rFonts w:ascii="Times New Roman" w:hAnsi="Times New Roman" w:cs="Times New Roman"/>
                <w:sz w:val="24"/>
                <w:szCs w:val="24"/>
              </w:rPr>
              <w:t xml:space="preserve">, позволяющая это сделать. Логическая цепочка успешности практики: проблема – цель – средства – результат </w:t>
            </w:r>
          </w:p>
        </w:tc>
        <w:tc>
          <w:tcPr>
            <w:tcW w:w="5346" w:type="dxa"/>
          </w:tcPr>
          <w:p w14:paraId="66D9ACB9" w14:textId="1919C020" w:rsidR="00F619CE" w:rsidRPr="00E6604E" w:rsidRDefault="00F619CE" w:rsidP="00E6604E">
            <w:pPr>
              <w:spacing w:after="0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6604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Pr="00E6604E">
              <w:rPr>
                <w:rFonts w:ascii="Times New Roman" w:hAnsi="Times New Roman" w:cs="Times New Roman"/>
                <w:sz w:val="24"/>
                <w:szCs w:val="24"/>
              </w:rPr>
              <w:t>— это</w:t>
            </w:r>
            <w:r w:rsidRPr="00E6604E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предмет, по которому проводится выпускной экзамен в 9 классе.</w:t>
            </w:r>
            <w:r w:rsidRPr="00E66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04E">
              <w:rPr>
                <w:rFonts w:ascii="Times New Roman" w:hAnsi="Times New Roman" w:cs="Times New Roman"/>
                <w:sz w:val="24"/>
                <w:szCs w:val="24"/>
              </w:rPr>
              <w:t xml:space="preserve">При неоднозначном отношении к ОГЭ </w:t>
            </w:r>
            <w:r w:rsidRPr="00E6604E">
              <w:rPr>
                <w:rFonts w:ascii="Times New Roman" w:hAnsi="Times New Roman" w:cs="Times New Roman"/>
                <w:sz w:val="24"/>
                <w:szCs w:val="24"/>
              </w:rPr>
              <w:t>мы понимаем</w:t>
            </w:r>
            <w:r w:rsidRPr="00E660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6604E">
              <w:rPr>
                <w:rFonts w:ascii="Times New Roman" w:hAnsi="Times New Roman" w:cs="Times New Roman"/>
                <w:sz w:val="24"/>
                <w:szCs w:val="24"/>
              </w:rPr>
              <w:t>что независимая</w:t>
            </w:r>
            <w:r w:rsidRPr="00E6604E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 знаний учащихся требует от учителя прежде всего ориентации на результат, который может быть достигнут лишь в процессе системной, продуманной работы по проведению знаний обучающихся к требованию основного государственного экзамена. Подготовка к ОГЭ требует индивидуального, личностного ориентированного подхода. Одним из немаловажных факторов качественной подготовки к ОГЭ является информация, связанная с ОГЭ, а </w:t>
            </w:r>
            <w:r w:rsidRPr="00E6604E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Pr="00E6604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ОГЭ по математике. Каким образом, можно повысить качество знаний на экзамене по </w:t>
            </w:r>
            <w:r w:rsidRPr="00E6604E">
              <w:rPr>
                <w:rFonts w:ascii="Times New Roman" w:hAnsi="Times New Roman" w:cs="Times New Roman"/>
                <w:sz w:val="24"/>
                <w:szCs w:val="24"/>
              </w:rPr>
              <w:t>математике</w:t>
            </w:r>
            <w:r w:rsidRPr="00E6604E">
              <w:rPr>
                <w:rFonts w:ascii="Times New Roman" w:hAnsi="Times New Roman" w:cs="Times New Roman"/>
                <w:sz w:val="24"/>
                <w:szCs w:val="24"/>
              </w:rPr>
              <w:t xml:space="preserve"> в форме основного государственного экзамена (ОГЭ).</w:t>
            </w:r>
          </w:p>
          <w:p w14:paraId="490AFDD2" w14:textId="37A3D004" w:rsidR="00F619CE" w:rsidRPr="00E6604E" w:rsidRDefault="00F619CE" w:rsidP="00E6604E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6604E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ОГЭ по математике будет более эффективна, если на уроках систематически повторять и обобщать материал, входящий в государственную итоговую аттестацию, составить алгоритмы и опорные схемы</w:t>
            </w:r>
            <w:r w:rsidR="00D408B5" w:rsidRPr="00E6604E">
              <w:rPr>
                <w:rFonts w:ascii="Times New Roman" w:hAnsi="Times New Roman" w:cs="Times New Roman"/>
                <w:sz w:val="24"/>
                <w:szCs w:val="24"/>
              </w:rPr>
              <w:t>, конспекты</w:t>
            </w:r>
            <w:r w:rsidRPr="00E6604E">
              <w:rPr>
                <w:rFonts w:ascii="Times New Roman" w:hAnsi="Times New Roman" w:cs="Times New Roman"/>
                <w:sz w:val="24"/>
                <w:szCs w:val="24"/>
              </w:rPr>
              <w:t xml:space="preserve"> типовых задач и </w:t>
            </w:r>
            <w:r w:rsidR="00D408B5" w:rsidRPr="00E6604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их на уроках алгебры и геометрии в течении всего учебного года. </w:t>
            </w:r>
          </w:p>
        </w:tc>
      </w:tr>
      <w:tr w:rsidR="006F3727" w:rsidRPr="00941F0C" w14:paraId="41C2A17A" w14:textId="77777777" w:rsidTr="00647FF8">
        <w:trPr>
          <w:trHeight w:val="275"/>
        </w:trPr>
        <w:tc>
          <w:tcPr>
            <w:tcW w:w="4253" w:type="dxa"/>
          </w:tcPr>
          <w:p w14:paraId="45710D4D" w14:textId="77777777" w:rsidR="00F619CE" w:rsidRPr="00C15593" w:rsidRDefault="00F619CE" w:rsidP="00647FF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 и задачи на решение которых направлена практика </w:t>
            </w:r>
            <w:r w:rsidRPr="00C1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(четко и конкретно)</w:t>
            </w:r>
          </w:p>
        </w:tc>
        <w:tc>
          <w:tcPr>
            <w:tcW w:w="5346" w:type="dxa"/>
          </w:tcPr>
          <w:p w14:paraId="0C89C363" w14:textId="77777777" w:rsidR="00F619CE" w:rsidRPr="00E6604E" w:rsidRDefault="00D408B5" w:rsidP="00E6604E">
            <w:pPr>
              <w:autoSpaceDE w:val="0"/>
              <w:autoSpaceDN w:val="0"/>
              <w:adjustRightInd w:val="0"/>
              <w:spacing w:after="0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04E">
              <w:rPr>
                <w:rFonts w:ascii="Times New Roman" w:hAnsi="Times New Roman" w:cs="Times New Roman"/>
                <w:sz w:val="24"/>
                <w:szCs w:val="24"/>
              </w:rPr>
              <w:t>Целью данной педагогической практики является</w:t>
            </w:r>
            <w:r w:rsidRPr="00E6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6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азработка системы эффективной подготовки учащихся к</w:t>
            </w:r>
            <w:r w:rsidRPr="00E6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6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 по математике.</w:t>
            </w:r>
          </w:p>
          <w:p w14:paraId="49CA5D2F" w14:textId="77777777" w:rsidR="00D408B5" w:rsidRPr="00E6604E" w:rsidRDefault="00D408B5" w:rsidP="00E6604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  <w:r w:rsidRPr="00E6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14:paraId="059E95E1" w14:textId="424F3F7B" w:rsidR="00D408B5" w:rsidRPr="00E6604E" w:rsidRDefault="00D408B5" w:rsidP="00E6604E">
            <w:pPr>
              <w:shd w:val="clear" w:color="auto" w:fill="FFFFFF"/>
              <w:spacing w:after="0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E6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Разработать </w:t>
            </w:r>
            <w:r w:rsidRPr="00E6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банк заданий </w:t>
            </w:r>
            <w:r w:rsidRPr="00E6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подготовки учащихся к </w:t>
            </w:r>
            <w:r w:rsidRPr="00E6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ГЭ.</w:t>
            </w:r>
          </w:p>
          <w:p w14:paraId="2FE89788" w14:textId="2CCFA684" w:rsidR="00D408B5" w:rsidRPr="00E6604E" w:rsidRDefault="00D408B5" w:rsidP="00E6604E">
            <w:pPr>
              <w:shd w:val="clear" w:color="auto" w:fill="FFFFFF"/>
              <w:spacing w:after="0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E6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Сформировать представление о формате и структуре </w:t>
            </w:r>
            <w:r w:rsidRPr="00E6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ГЭ, об особенностях процедуры его проведения.</w:t>
            </w:r>
          </w:p>
          <w:p w14:paraId="3FB20162" w14:textId="77777777" w:rsidR="00D408B5" w:rsidRPr="00E6604E" w:rsidRDefault="00D408B5" w:rsidP="00E6604E">
            <w:pPr>
              <w:shd w:val="clear" w:color="auto" w:fill="FFFFFF"/>
              <w:spacing w:after="0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E6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Повысить интерес и мотивацию учеников к изучению математики.</w:t>
            </w:r>
          </w:p>
          <w:p w14:paraId="1D18214F" w14:textId="3533EE25" w:rsidR="00D408B5" w:rsidRPr="00E6604E" w:rsidRDefault="00D408B5" w:rsidP="00E6604E">
            <w:pPr>
              <w:shd w:val="clear" w:color="auto" w:fill="FFFFFF"/>
              <w:spacing w:after="0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E6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самостоятельной деятельности учащихся.</w:t>
            </w:r>
          </w:p>
        </w:tc>
      </w:tr>
      <w:tr w:rsidR="006F3727" w:rsidRPr="00941F0C" w14:paraId="5F2F0FF4" w14:textId="77777777" w:rsidTr="00647FF8">
        <w:trPr>
          <w:trHeight w:val="275"/>
        </w:trPr>
        <w:tc>
          <w:tcPr>
            <w:tcW w:w="4253" w:type="dxa"/>
          </w:tcPr>
          <w:p w14:paraId="62B98DA0" w14:textId="77777777" w:rsidR="00F619CE" w:rsidRDefault="00F619CE" w:rsidP="00647FF8">
            <w:pPr>
              <w:pStyle w:val="Default"/>
              <w:rPr>
                <w:rFonts w:ascii="Times New Roman" w:hAnsi="Times New Roman" w:cs="Times New Roman"/>
              </w:rPr>
            </w:pPr>
            <w:r w:rsidRPr="00941F0C">
              <w:rPr>
                <w:rFonts w:ascii="Times New Roman" w:hAnsi="Times New Roman" w:cs="Times New Roman"/>
              </w:rPr>
              <w:lastRenderedPageBreak/>
              <w:t>Нормативно - правовая база практики</w:t>
            </w:r>
          </w:p>
          <w:p w14:paraId="037B17D5" w14:textId="77777777" w:rsidR="00F619CE" w:rsidRPr="00941F0C" w:rsidRDefault="00F619CE" w:rsidP="00647FF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346" w:type="dxa"/>
          </w:tcPr>
          <w:p w14:paraId="2CE19B17" w14:textId="77777777" w:rsidR="00E6604E" w:rsidRPr="00E6604E" w:rsidRDefault="00E6604E" w:rsidP="00E6604E">
            <w:pPr>
              <w:pStyle w:val="a7"/>
              <w:numPr>
                <w:ilvl w:val="0"/>
                <w:numId w:val="2"/>
              </w:numPr>
              <w:tabs>
                <w:tab w:val="left" w:pos="290"/>
              </w:tabs>
              <w:spacing w:after="0"/>
              <w:ind w:left="6" w:right="19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04E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«Об образовании в Российской Федерации» от 29.12.2012 г. № 273-ФЗ;</w:t>
            </w:r>
          </w:p>
          <w:p w14:paraId="244DFEA7" w14:textId="35F5AC59" w:rsidR="00F619CE" w:rsidRPr="00E6604E" w:rsidRDefault="00E6604E" w:rsidP="00E6604E">
            <w:pPr>
              <w:pStyle w:val="a7"/>
              <w:numPr>
                <w:ilvl w:val="0"/>
                <w:numId w:val="2"/>
              </w:numPr>
              <w:tabs>
                <w:tab w:val="left" w:pos="290"/>
              </w:tabs>
              <w:spacing w:after="0"/>
              <w:ind w:left="6" w:right="19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04E">
              <w:rPr>
                <w:rFonts w:ascii="Times New Roman" w:hAnsi="Times New Roman" w:cs="Times New Roman"/>
                <w:sz w:val="24"/>
                <w:szCs w:val="24"/>
              </w:rPr>
              <w:t>Федеральные государственные образовательные стандарты.</w:t>
            </w:r>
          </w:p>
        </w:tc>
      </w:tr>
      <w:tr w:rsidR="006F3727" w:rsidRPr="00941F0C" w14:paraId="1FD2D85F" w14:textId="77777777" w:rsidTr="00647FF8">
        <w:trPr>
          <w:trHeight w:val="290"/>
        </w:trPr>
        <w:tc>
          <w:tcPr>
            <w:tcW w:w="4253" w:type="dxa"/>
          </w:tcPr>
          <w:p w14:paraId="2B83E1D4" w14:textId="77777777" w:rsidR="00F619CE" w:rsidRPr="00941F0C" w:rsidRDefault="00F619CE" w:rsidP="00647FF8">
            <w:pPr>
              <w:pStyle w:val="Default"/>
              <w:rPr>
                <w:rFonts w:ascii="Times New Roman" w:hAnsi="Times New Roman" w:cs="Times New Roman"/>
              </w:rPr>
            </w:pPr>
            <w:r w:rsidRPr="00941F0C">
              <w:rPr>
                <w:rFonts w:ascii="Times New Roman" w:hAnsi="Times New Roman" w:cs="Times New Roman"/>
              </w:rPr>
              <w:t>На какую группу участников образовательной деятельности направлена практика:</w:t>
            </w:r>
          </w:p>
          <w:p w14:paraId="7D7B41DA" w14:textId="77777777" w:rsidR="00F619CE" w:rsidRPr="00E17268" w:rsidRDefault="00F619CE" w:rsidP="00647FF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E17268">
              <w:rPr>
                <w:rFonts w:ascii="Times New Roman" w:hAnsi="Times New Roman" w:cs="Times New Roman"/>
                <w:color w:val="000000" w:themeColor="text1"/>
              </w:rPr>
              <w:t>- обучающиеся;</w:t>
            </w:r>
          </w:p>
          <w:p w14:paraId="7C9A3F1A" w14:textId="77777777" w:rsidR="00F619CE" w:rsidRPr="00E17268" w:rsidRDefault="00F619CE" w:rsidP="00647FF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E17268">
              <w:rPr>
                <w:rFonts w:ascii="Times New Roman" w:hAnsi="Times New Roman" w:cs="Times New Roman"/>
                <w:color w:val="000000" w:themeColor="text1"/>
              </w:rPr>
              <w:t>- родители;</w:t>
            </w:r>
          </w:p>
          <w:p w14:paraId="4473D2D7" w14:textId="77777777" w:rsidR="00F619CE" w:rsidRPr="00E17268" w:rsidRDefault="00F619CE" w:rsidP="00647FF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E17268">
              <w:rPr>
                <w:rFonts w:ascii="Times New Roman" w:hAnsi="Times New Roman" w:cs="Times New Roman"/>
                <w:color w:val="000000" w:themeColor="text1"/>
              </w:rPr>
              <w:t xml:space="preserve">- педагоги </w:t>
            </w:r>
          </w:p>
          <w:p w14:paraId="2A6C4877" w14:textId="77777777" w:rsidR="00F619CE" w:rsidRPr="00E17268" w:rsidRDefault="00F619CE" w:rsidP="00647FF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E17268">
              <w:rPr>
                <w:rFonts w:ascii="Times New Roman" w:hAnsi="Times New Roman" w:cs="Times New Roman"/>
                <w:color w:val="000000" w:themeColor="text1"/>
              </w:rPr>
              <w:t>- узкие специалисты (психологи, логопеды, дефектологи, социальные педагоги и т.д.);</w:t>
            </w:r>
          </w:p>
          <w:p w14:paraId="1724C637" w14:textId="77777777" w:rsidR="00F619CE" w:rsidRPr="00E17268" w:rsidRDefault="00F619CE" w:rsidP="00647FF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E17268">
              <w:rPr>
                <w:rFonts w:ascii="Times New Roman" w:hAnsi="Times New Roman" w:cs="Times New Roman"/>
                <w:color w:val="000000" w:themeColor="text1"/>
              </w:rPr>
              <w:t>- методисты;</w:t>
            </w:r>
          </w:p>
          <w:p w14:paraId="78D4DC4E" w14:textId="77777777" w:rsidR="00F619CE" w:rsidRPr="00E17268" w:rsidRDefault="00F619CE" w:rsidP="00647FF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E17268">
              <w:rPr>
                <w:rFonts w:ascii="Times New Roman" w:hAnsi="Times New Roman" w:cs="Times New Roman"/>
                <w:color w:val="000000" w:themeColor="text1"/>
              </w:rPr>
              <w:t>- администрация;</w:t>
            </w:r>
          </w:p>
          <w:p w14:paraId="1914A29C" w14:textId="77777777" w:rsidR="00F619CE" w:rsidRPr="00941F0C" w:rsidRDefault="00F619CE" w:rsidP="00647F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7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другое</w:t>
            </w:r>
            <w:r w:rsidRPr="00941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46" w:type="dxa"/>
          </w:tcPr>
          <w:p w14:paraId="47AF0154" w14:textId="5A6B36F9" w:rsidR="00F619CE" w:rsidRPr="00E6604E" w:rsidRDefault="00E6604E" w:rsidP="00647FF8">
            <w:pPr>
              <w:tabs>
                <w:tab w:val="left" w:pos="709"/>
              </w:tabs>
              <w:ind w:right="19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04E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 направлена на учащихся 9 классов</w:t>
            </w:r>
          </w:p>
        </w:tc>
      </w:tr>
      <w:tr w:rsidR="006F3727" w:rsidRPr="00941F0C" w14:paraId="1B493E3C" w14:textId="77777777" w:rsidTr="00647FF8">
        <w:trPr>
          <w:trHeight w:val="290"/>
        </w:trPr>
        <w:tc>
          <w:tcPr>
            <w:tcW w:w="4253" w:type="dxa"/>
          </w:tcPr>
          <w:p w14:paraId="76C37AB7" w14:textId="77777777" w:rsidR="00F619CE" w:rsidRDefault="00F619CE" w:rsidP="00647FF8">
            <w:pPr>
              <w:pStyle w:val="Default"/>
              <w:rPr>
                <w:rFonts w:ascii="Times New Roman" w:hAnsi="Times New Roman" w:cs="Times New Roman"/>
              </w:rPr>
            </w:pPr>
            <w:r w:rsidRPr="00941F0C">
              <w:rPr>
                <w:rFonts w:ascii="Times New Roman" w:hAnsi="Times New Roman" w:cs="Times New Roman"/>
              </w:rPr>
              <w:t xml:space="preserve">Описание </w:t>
            </w:r>
            <w:r w:rsidRPr="00E17268">
              <w:rPr>
                <w:rFonts w:ascii="Times New Roman" w:hAnsi="Times New Roman" w:cs="Times New Roman"/>
                <w:color w:val="000000" w:themeColor="text1"/>
              </w:rPr>
              <w:t xml:space="preserve">содержания </w:t>
            </w:r>
            <w:r>
              <w:rPr>
                <w:rFonts w:ascii="Times New Roman" w:hAnsi="Times New Roman" w:cs="Times New Roman"/>
              </w:rPr>
              <w:t>практики</w:t>
            </w:r>
          </w:p>
          <w:p w14:paraId="4447C640" w14:textId="77777777" w:rsidR="00F619CE" w:rsidRPr="00941F0C" w:rsidRDefault="00F619CE" w:rsidP="00647FF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346" w:type="dxa"/>
          </w:tcPr>
          <w:p w14:paraId="5A32C339" w14:textId="77777777" w:rsidR="007A2ECB" w:rsidRDefault="007A2ECB" w:rsidP="005340A4">
            <w:pPr>
              <w:tabs>
                <w:tab w:val="left" w:pos="709"/>
              </w:tabs>
              <w:spacing w:after="0"/>
              <w:ind w:right="19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практики заключается в том, что мы должны пересмотреть и разработать тематическое планирование по математике. На каждом уроке уделять 10-15 минут времени</w:t>
            </w:r>
            <w:r w:rsidR="00F23E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</w:t>
            </w:r>
            <w:r w:rsidR="00F23E11" w:rsidRPr="006F5DC7">
              <w:rPr>
                <w:rFonts w:ascii="Times New Roman" w:hAnsi="Times New Roman" w:cs="Times New Roman"/>
                <w:sz w:val="24"/>
                <w:szCs w:val="24"/>
              </w:rPr>
              <w:t>ключать в изучение текущего учебного материала задания, соответствующие экзаменационным заданиям.</w:t>
            </w:r>
            <w:r w:rsidR="00F23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этого необходимо учителю разработать банк заданий. </w:t>
            </w:r>
          </w:p>
          <w:p w14:paraId="45D5633A" w14:textId="77777777" w:rsidR="005340A4" w:rsidRDefault="00F23E11" w:rsidP="005340A4">
            <w:pPr>
              <w:spacing w:after="0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F5DC7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Проанализировав содержание экзаменационных работ и кодификатор тем,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видим, что экзамен состоит из 2 частей, включает 19 заданий из 1 части (оценивающихся в 1 балл) и 6 заданий из 2 части (оценивающихся в 2 балла). </w:t>
            </w:r>
          </w:p>
          <w:p w14:paraId="35F0B0AC" w14:textId="7E52B421" w:rsidR="00F23E11" w:rsidRDefault="00F23E11" w:rsidP="005340A4">
            <w:pPr>
              <w:spacing w:after="0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№1-5 практико-ориентированные. №6 – числовые выражения, №7 – координатная прямая, №8 – степень и квадратный арифметический корень, №9 – уравнения, №10 – теория вероятности и статистики, №11 </w:t>
            </w:r>
            <w:r w:rsidR="005340A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40A4">
              <w:rPr>
                <w:rFonts w:ascii="Times New Roman" w:hAnsi="Times New Roman" w:cs="Times New Roman"/>
                <w:sz w:val="24"/>
                <w:szCs w:val="24"/>
              </w:rPr>
              <w:t>графики, №12 – формулы, №13 – неравенства и их системы, №14 – прогрессии, №15 – треугольники, №16 – окружности и их свойства, №17 – четырехугольники, №18 – задание на клетчатой бумаге, №19 – выбор утверждений. 2 часть: №20-22 по алгебре, №23-25 геометрия.</w:t>
            </w:r>
          </w:p>
          <w:p w14:paraId="4BA2B077" w14:textId="30C761DE" w:rsidR="005340A4" w:rsidRPr="0088559B" w:rsidRDefault="005340A4" w:rsidP="007B4EC4">
            <w:pPr>
              <w:spacing w:after="0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 учетом индивидуальных способностей учащихся</w:t>
            </w:r>
            <w:r w:rsidRPr="0088559B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определены 3 группы учащихся:</w:t>
            </w:r>
          </w:p>
          <w:p w14:paraId="3B58A7C3" w14:textId="77777777" w:rsidR="005340A4" w:rsidRPr="0088559B" w:rsidRDefault="005340A4" w:rsidP="005340A4">
            <w:pPr>
              <w:pStyle w:val="ad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8559B">
              <w:rPr>
                <w:rFonts w:ascii="Times New Roman" w:hAnsi="Times New Roman" w:cs="Times New Roman"/>
                <w:sz w:val="24"/>
                <w:szCs w:val="24"/>
              </w:rPr>
              <w:t>первая группа – учащиеся, которые поставили перед собой цель – преодоление нижнего рубежа (8 заданий);</w:t>
            </w:r>
          </w:p>
          <w:p w14:paraId="5328B835" w14:textId="77777777" w:rsidR="005340A4" w:rsidRPr="0088559B" w:rsidRDefault="005340A4" w:rsidP="005340A4">
            <w:pPr>
              <w:pStyle w:val="ad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8559B">
              <w:rPr>
                <w:rFonts w:ascii="Times New Roman" w:hAnsi="Times New Roman" w:cs="Times New Roman"/>
                <w:sz w:val="24"/>
                <w:szCs w:val="24"/>
              </w:rPr>
              <w:t>вторая группа – учащиеся, которые поставили перед собой цель –сдать экзамен на оценку «4».</w:t>
            </w:r>
          </w:p>
          <w:p w14:paraId="5C2FB752" w14:textId="77777777" w:rsidR="005340A4" w:rsidRPr="0088559B" w:rsidRDefault="005340A4" w:rsidP="005340A4">
            <w:pPr>
              <w:pStyle w:val="ad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8559B">
              <w:rPr>
                <w:rFonts w:ascii="Times New Roman" w:hAnsi="Times New Roman" w:cs="Times New Roman"/>
                <w:sz w:val="24"/>
                <w:szCs w:val="24"/>
              </w:rPr>
              <w:t xml:space="preserve">третья группа – учащиеся, которые поставили перед собой цель – получить высокие баллы. </w:t>
            </w:r>
          </w:p>
          <w:p w14:paraId="2D98BE79" w14:textId="6C024934" w:rsidR="005340A4" w:rsidRPr="0088559B" w:rsidRDefault="005340A4" w:rsidP="005340A4">
            <w:pPr>
              <w:pStyle w:val="ad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8559B">
              <w:rPr>
                <w:rFonts w:ascii="Times New Roman" w:hAnsi="Times New Roman" w:cs="Times New Roman"/>
                <w:sz w:val="24"/>
                <w:szCs w:val="24"/>
              </w:rPr>
              <w:t>Для каждой группы определены принципы организации подготовки к ОГЭ.</w:t>
            </w:r>
          </w:p>
          <w:p w14:paraId="57D00132" w14:textId="3352B254" w:rsidR="005340A4" w:rsidRPr="0088559B" w:rsidRDefault="005340A4" w:rsidP="005340A4">
            <w:pPr>
              <w:pStyle w:val="ad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34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Первая группа.</w:t>
            </w:r>
            <w:r w:rsidRPr="0088559B">
              <w:rPr>
                <w:rFonts w:ascii="Times New Roman" w:hAnsi="Times New Roman" w:cs="Times New Roman"/>
                <w:sz w:val="24"/>
                <w:szCs w:val="24"/>
              </w:rPr>
              <w:t xml:space="preserve"> Для этой группы необходимо преодолеть рубеж</w:t>
            </w:r>
            <w:r w:rsidRPr="00885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559B">
              <w:rPr>
                <w:rFonts w:ascii="Times New Roman" w:hAnsi="Times New Roman" w:cs="Times New Roman"/>
                <w:sz w:val="24"/>
                <w:szCs w:val="24"/>
              </w:rPr>
              <w:t>8 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менее 2 баллов по геометрии)</w:t>
            </w:r>
            <w:r w:rsidRPr="008855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85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559B">
              <w:rPr>
                <w:rFonts w:ascii="Times New Roman" w:hAnsi="Times New Roman" w:cs="Times New Roman"/>
                <w:sz w:val="24"/>
                <w:szCs w:val="24"/>
              </w:rPr>
              <w:t xml:space="preserve">набранные в сумме за выполнение заданий всех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Pr="0088559B">
              <w:rPr>
                <w:rFonts w:ascii="Times New Roman" w:hAnsi="Times New Roman" w:cs="Times New Roman"/>
                <w:sz w:val="24"/>
                <w:szCs w:val="24"/>
              </w:rPr>
              <w:t xml:space="preserve"> модулей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8559B">
              <w:rPr>
                <w:rFonts w:ascii="Times New Roman" w:hAnsi="Times New Roman" w:cs="Times New Roman"/>
                <w:sz w:val="24"/>
                <w:szCs w:val="24"/>
              </w:rPr>
              <w:t xml:space="preserve">Выявляем сильные и слабые позиции математической подготовки каждого и работаем с сильными позициями (закрепляем то, что уже получается), добавляя посильные задания из слабых позиций. Выполняем осмысленную отработку базовых математических навыков. Цель такой работы – отработать решение выбранных заданий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(№ 1,2,3,6,7,8,9,10,11,13,15,18,19</w:t>
            </w:r>
            <w:r w:rsidR="007B4EC4">
              <w:rPr>
                <w:rFonts w:ascii="Times New Roman" w:hAnsi="Times New Roman" w:cs="Times New Roman"/>
                <w:sz w:val="24"/>
                <w:szCs w:val="24"/>
              </w:rPr>
              <w:t xml:space="preserve"> + 16,17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B4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59B">
              <w:rPr>
                <w:rFonts w:ascii="Times New Roman" w:hAnsi="Times New Roman" w:cs="Times New Roman"/>
                <w:sz w:val="24"/>
                <w:szCs w:val="24"/>
              </w:rPr>
              <w:t>и вселить уверенность в учащихся, что нижний рубеж им по силам.</w:t>
            </w:r>
            <w:r w:rsidR="007B4EC4">
              <w:rPr>
                <w:rFonts w:ascii="Times New Roman" w:hAnsi="Times New Roman" w:cs="Times New Roman"/>
                <w:sz w:val="24"/>
                <w:szCs w:val="24"/>
              </w:rPr>
              <w:t xml:space="preserve"> (в случае «подстраховки» решаем больше 8 заданий)</w:t>
            </w:r>
          </w:p>
          <w:p w14:paraId="61CAC1D0" w14:textId="55C18C55" w:rsidR="005340A4" w:rsidRPr="0088559B" w:rsidRDefault="005340A4" w:rsidP="005340A4">
            <w:pPr>
              <w:pStyle w:val="ad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B4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Вторая группа.</w:t>
            </w:r>
            <w:r w:rsidRPr="0088559B">
              <w:rPr>
                <w:rFonts w:ascii="Times New Roman" w:hAnsi="Times New Roman" w:cs="Times New Roman"/>
                <w:sz w:val="24"/>
                <w:szCs w:val="24"/>
              </w:rPr>
              <w:t xml:space="preserve"> Для этой группы необходимо уверенно получить 1</w:t>
            </w:r>
            <w:r w:rsidR="007B4E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8559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7B4E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8559B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  <w:r w:rsidR="007B4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3A7A42EC" w14:textId="07222016" w:rsidR="005340A4" w:rsidRPr="0088559B" w:rsidRDefault="005340A4" w:rsidP="005340A4">
            <w:pPr>
              <w:pStyle w:val="ad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8559B">
              <w:rPr>
                <w:rFonts w:ascii="Times New Roman" w:hAnsi="Times New Roman" w:cs="Times New Roman"/>
                <w:sz w:val="24"/>
                <w:szCs w:val="24"/>
              </w:rPr>
              <w:t>Работаем со слабыми позициями, постоянно держа под контролем сильные позиции выполнением соответствующих задач (</w:t>
            </w:r>
            <w:r w:rsidR="007B4EC4">
              <w:rPr>
                <w:rFonts w:ascii="Times New Roman" w:hAnsi="Times New Roman" w:cs="Times New Roman"/>
                <w:sz w:val="24"/>
                <w:szCs w:val="24"/>
              </w:rPr>
              <w:t xml:space="preserve">Выполняем задания для учеников первой группы + № 4, 5, 12,14, 20, 23 </w:t>
            </w:r>
            <w:r w:rsidRPr="0088559B">
              <w:rPr>
                <w:rFonts w:ascii="Times New Roman" w:hAnsi="Times New Roman" w:cs="Times New Roman"/>
                <w:sz w:val="24"/>
                <w:szCs w:val="24"/>
              </w:rPr>
              <w:t xml:space="preserve">добиваемся выполнения того, что не получается). Цель работы – сформировать навыки самопроверки и добиться устойчивого результата (на уровне ожидаемого) по работе </w:t>
            </w:r>
            <w:r w:rsidR="007B4EC4" w:rsidRPr="0088559B">
              <w:rPr>
                <w:rFonts w:ascii="Times New Roman" w:hAnsi="Times New Roman" w:cs="Times New Roman"/>
                <w:sz w:val="24"/>
                <w:szCs w:val="24"/>
              </w:rPr>
              <w:t>с задачами,</w:t>
            </w:r>
            <w:r w:rsidRPr="0088559B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ученик более успешен, повторить темы, дающие возможность решения наиболее сложных заданий.</w:t>
            </w:r>
          </w:p>
          <w:p w14:paraId="108D6430" w14:textId="4E30052F" w:rsidR="005340A4" w:rsidRPr="007B4EC4" w:rsidRDefault="005340A4" w:rsidP="007B4EC4">
            <w:pPr>
              <w:pStyle w:val="ad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B4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Третья группа.</w:t>
            </w:r>
            <w:r w:rsidRPr="0088559B">
              <w:rPr>
                <w:rFonts w:ascii="Times New Roman" w:hAnsi="Times New Roman" w:cs="Times New Roman"/>
                <w:sz w:val="24"/>
                <w:szCs w:val="24"/>
              </w:rPr>
              <w:t xml:space="preserve"> Для этой группы вырабатываем умение уверенно выполнять задания части 2,</w:t>
            </w:r>
            <w:r w:rsidR="007B4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59B">
              <w:rPr>
                <w:rFonts w:ascii="Times New Roman" w:hAnsi="Times New Roman" w:cs="Times New Roman"/>
                <w:sz w:val="24"/>
                <w:szCs w:val="24"/>
              </w:rPr>
              <w:t>чтобы набрать 2</w:t>
            </w:r>
            <w:r w:rsidR="007B4E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8559B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AA6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8559B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  <w:r w:rsidR="007B4E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8559B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решаем задания, развивающие творческие способности учащихся к решению задач повышенного уровня сложности. Цель работы - сформировать умения и навыки, позволяющие получить наивысшие баллы. </w:t>
            </w:r>
          </w:p>
        </w:tc>
      </w:tr>
      <w:tr w:rsidR="006F3727" w:rsidRPr="00941F0C" w14:paraId="35DDA703" w14:textId="77777777" w:rsidTr="00647FF8">
        <w:trPr>
          <w:trHeight w:val="290"/>
        </w:trPr>
        <w:tc>
          <w:tcPr>
            <w:tcW w:w="4253" w:type="dxa"/>
          </w:tcPr>
          <w:p w14:paraId="63E5517F" w14:textId="77777777" w:rsidR="00F619CE" w:rsidRDefault="00F619CE" w:rsidP="00647F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1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Средства реализации практики (технологии, методы, формы, способы)</w:t>
            </w:r>
          </w:p>
          <w:p w14:paraId="6F745CD6" w14:textId="77777777" w:rsidR="00F619CE" w:rsidRPr="00941F0C" w:rsidRDefault="00F619CE" w:rsidP="00647F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46" w:type="dxa"/>
          </w:tcPr>
          <w:p w14:paraId="2646E342" w14:textId="77777777" w:rsidR="0087298A" w:rsidRPr="009159E8" w:rsidRDefault="0087298A" w:rsidP="0087298A">
            <w:pPr>
              <w:tabs>
                <w:tab w:val="left" w:pos="709"/>
              </w:tabs>
              <w:ind w:right="19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59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реализации практики, необходимо разработать форму в виде циклограммы, где 10-15 минут уделяем на повторение, закрепление или отработки конкретного вида задания из ОГЭ. Каждое задание разработано в виде теории, памятки, образца, примера, который можно использовать как наглядный материал. Который хранится у каждого ученика и тем самым формируется банк заданий, который можно использовать в дальнейшем при подготовке. </w:t>
            </w:r>
          </w:p>
          <w:p w14:paraId="188C0CEF" w14:textId="77777777" w:rsidR="009159E8" w:rsidRPr="009159E8" w:rsidRDefault="009159E8" w:rsidP="0087298A">
            <w:pPr>
              <w:tabs>
                <w:tab w:val="left" w:pos="709"/>
              </w:tabs>
              <w:ind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9159E8">
              <w:rPr>
                <w:rFonts w:ascii="Times New Roman" w:hAnsi="Times New Roman" w:cs="Times New Roman"/>
                <w:bCs/>
                <w:sz w:val="24"/>
                <w:szCs w:val="24"/>
              </w:rPr>
              <w:t>Например, 1 неделя сентября, отработка задания №6 «Числовые выражения». Всегда урок начинаем с устного счета.</w:t>
            </w:r>
            <w:r w:rsidRPr="00915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9BACD6" w14:textId="2F0B6562" w:rsidR="009159E8" w:rsidRPr="009159E8" w:rsidRDefault="009159E8" w:rsidP="0087298A">
            <w:pPr>
              <w:tabs>
                <w:tab w:val="left" w:pos="709"/>
              </w:tabs>
              <w:ind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9159E8">
              <w:rPr>
                <w:rFonts w:ascii="Times New Roman" w:hAnsi="Times New Roman" w:cs="Times New Roman"/>
                <w:sz w:val="24"/>
                <w:szCs w:val="24"/>
              </w:rPr>
              <w:object w:dxaOrig="1410" w:dyaOrig="1335" w14:anchorId="05E2C0B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75pt;height:51.75pt" o:ole="">
                  <v:imagedata r:id="rId5" o:title=""/>
                </v:shape>
                <o:OLEObject Type="Embed" ProgID="PBrush" ShapeID="_x0000_i1025" DrawAspect="Content" ObjectID="_1823155898" r:id="rId6"/>
              </w:object>
            </w:r>
            <w:r w:rsidRPr="009159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159E8">
              <w:rPr>
                <w:rFonts w:ascii="Times New Roman" w:hAnsi="Times New Roman" w:cs="Times New Roman"/>
                <w:sz w:val="24"/>
                <w:szCs w:val="24"/>
              </w:rPr>
              <w:object w:dxaOrig="1320" w:dyaOrig="1305" w14:anchorId="7157310E">
                <v:shape id="_x0000_i1027" type="#_x0000_t75" style="width:52.5pt;height:51pt" o:ole="">
                  <v:imagedata r:id="rId7" o:title=""/>
                </v:shape>
                <o:OLEObject Type="Embed" ProgID="PBrush" ShapeID="_x0000_i1027" DrawAspect="Content" ObjectID="_1823155899" r:id="rId8"/>
              </w:object>
            </w:r>
          </w:p>
          <w:p w14:paraId="23E22FAE" w14:textId="6C09E395" w:rsidR="009159E8" w:rsidRPr="009159E8" w:rsidRDefault="009159E8" w:rsidP="0087298A">
            <w:pPr>
              <w:tabs>
                <w:tab w:val="left" w:pos="709"/>
              </w:tabs>
              <w:ind w:right="19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59E8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Повторяем действия сложения и вычитания обыкновенных дробей, положительных и отрицательных чисел и раздаем памятку с примерами.</w:t>
            </w:r>
          </w:p>
          <w:p w14:paraId="2C7D55DE" w14:textId="77777777" w:rsidR="009159E8" w:rsidRPr="009159E8" w:rsidRDefault="009159E8" w:rsidP="0087298A">
            <w:pPr>
              <w:tabs>
                <w:tab w:val="left" w:pos="709"/>
              </w:tabs>
              <w:ind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9159E8">
              <w:rPr>
                <w:rFonts w:ascii="Times New Roman" w:hAnsi="Times New Roman" w:cs="Times New Roman"/>
                <w:sz w:val="24"/>
                <w:szCs w:val="24"/>
              </w:rPr>
              <w:object w:dxaOrig="11025" w:dyaOrig="3600" w14:anchorId="374BDF9B">
                <v:shape id="_x0000_i1031" type="#_x0000_t75" style="width:273.75pt;height:89.25pt" o:ole="">
                  <v:imagedata r:id="rId9" o:title=""/>
                </v:shape>
                <o:OLEObject Type="Embed" ProgID="PBrush" ShapeID="_x0000_i1031" DrawAspect="Content" ObjectID="_1823155900" r:id="rId10"/>
              </w:object>
            </w:r>
          </w:p>
          <w:p w14:paraId="518340F5" w14:textId="77777777" w:rsidR="009159E8" w:rsidRPr="009159E8" w:rsidRDefault="009159E8" w:rsidP="00915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9E8">
              <w:rPr>
                <w:rFonts w:ascii="Times New Roman" w:hAnsi="Times New Roman" w:cs="Times New Roman"/>
                <w:sz w:val="24"/>
                <w:szCs w:val="24"/>
              </w:rPr>
              <w:object w:dxaOrig="3780" w:dyaOrig="3675" w14:anchorId="1B87EB05">
                <v:shape id="_x0000_i1035" type="#_x0000_t75" style="width:110.25pt;height:107.25pt" o:ole="">
                  <v:imagedata r:id="rId11" o:title=""/>
                </v:shape>
                <o:OLEObject Type="Embed" ProgID="PBrush" ShapeID="_x0000_i1035" DrawAspect="Content" ObjectID="_1823155901" r:id="rId12"/>
              </w:object>
            </w:r>
            <w:r w:rsidRPr="00915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3D503B" w14:textId="11271300" w:rsidR="009159E8" w:rsidRPr="009159E8" w:rsidRDefault="009159E8" w:rsidP="00915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9E8">
              <w:rPr>
                <w:rFonts w:ascii="Times New Roman" w:hAnsi="Times New Roman" w:cs="Times New Roman"/>
                <w:sz w:val="24"/>
                <w:szCs w:val="24"/>
              </w:rPr>
              <w:t>Отрабатываем данные правила на примерах:</w:t>
            </w:r>
          </w:p>
          <w:p w14:paraId="55A0EB38" w14:textId="458C1636" w:rsidR="009159E8" w:rsidRPr="009159E8" w:rsidRDefault="009159E8" w:rsidP="00915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9E8">
              <w:rPr>
                <w:rFonts w:ascii="Times New Roman" w:hAnsi="Times New Roman" w:cs="Times New Roman"/>
                <w:sz w:val="24"/>
                <w:szCs w:val="24"/>
              </w:rPr>
              <w:object w:dxaOrig="1125" w:dyaOrig="810" w14:anchorId="4204384A">
                <v:shape id="_x0000_i1039" type="#_x0000_t75" style="width:56.25pt;height:40.5pt" o:ole="">
                  <v:imagedata r:id="rId13" o:title=""/>
                </v:shape>
                <o:OLEObject Type="Embed" ProgID="PBrush" ShapeID="_x0000_i1039" DrawAspect="Content" ObjectID="_1823155902" r:id="rId14"/>
              </w:object>
            </w:r>
            <w:r w:rsidRPr="009159E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159E8">
              <w:rPr>
                <w:rFonts w:ascii="Times New Roman" w:hAnsi="Times New Roman" w:cs="Times New Roman"/>
                <w:sz w:val="24"/>
                <w:szCs w:val="24"/>
              </w:rPr>
              <w:t>-8+</w:t>
            </w:r>
            <w:r w:rsidRPr="009159E8">
              <w:rPr>
                <w:rFonts w:ascii="Times New Roman" w:hAnsi="Times New Roman" w:cs="Times New Roman"/>
                <w:sz w:val="24"/>
                <w:szCs w:val="24"/>
              </w:rPr>
              <w:t xml:space="preserve">5 =___                  </w:t>
            </w:r>
            <w:r w:rsidRPr="009159E8">
              <w:rPr>
                <w:rFonts w:ascii="Times New Roman" w:hAnsi="Times New Roman" w:cs="Times New Roman"/>
                <w:sz w:val="24"/>
                <w:szCs w:val="24"/>
              </w:rPr>
              <w:t>-13-9</w:t>
            </w:r>
            <w:r w:rsidRPr="009159E8">
              <w:rPr>
                <w:rFonts w:ascii="Times New Roman" w:hAnsi="Times New Roman" w:cs="Times New Roman"/>
                <w:sz w:val="24"/>
                <w:szCs w:val="24"/>
              </w:rPr>
              <w:t>=______</w:t>
            </w:r>
          </w:p>
          <w:p w14:paraId="452462BA" w14:textId="196C97CA" w:rsidR="009159E8" w:rsidRPr="009159E8" w:rsidRDefault="009159E8" w:rsidP="00915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C3A29" w14:textId="059FE047" w:rsidR="009159E8" w:rsidRPr="009159E8" w:rsidRDefault="009159E8" w:rsidP="00915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9E8">
              <w:rPr>
                <w:rFonts w:ascii="Times New Roman" w:hAnsi="Times New Roman" w:cs="Times New Roman"/>
                <w:sz w:val="24"/>
                <w:szCs w:val="24"/>
              </w:rPr>
              <w:object w:dxaOrig="1320" w:dyaOrig="885" w14:anchorId="69C41011">
                <v:shape id="_x0000_i1041" type="#_x0000_t75" style="width:66pt;height:44.25pt" o:ole="">
                  <v:imagedata r:id="rId15" o:title=""/>
                </v:shape>
                <o:OLEObject Type="Embed" ProgID="PBrush" ShapeID="_x0000_i1041" DrawAspect="Content" ObjectID="_1823155903" r:id="rId16"/>
              </w:object>
            </w:r>
            <w:r w:rsidRPr="00915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9E8">
              <w:rPr>
                <w:rFonts w:ascii="Times New Roman" w:hAnsi="Times New Roman" w:cs="Times New Roman"/>
                <w:sz w:val="24"/>
                <w:szCs w:val="24"/>
              </w:rPr>
              <w:t>-10-51</w:t>
            </w:r>
            <w:r w:rsidRPr="009159E8">
              <w:rPr>
                <w:rFonts w:ascii="Times New Roman" w:hAnsi="Times New Roman" w:cs="Times New Roman"/>
                <w:sz w:val="24"/>
                <w:szCs w:val="24"/>
              </w:rPr>
              <w:t xml:space="preserve">=____            </w:t>
            </w:r>
            <w:r w:rsidRPr="009159E8">
              <w:rPr>
                <w:rFonts w:ascii="Times New Roman" w:hAnsi="Times New Roman" w:cs="Times New Roman"/>
                <w:sz w:val="24"/>
                <w:szCs w:val="24"/>
              </w:rPr>
              <w:t>-47+58</w:t>
            </w:r>
            <w:r w:rsidRPr="009159E8">
              <w:rPr>
                <w:rFonts w:ascii="Times New Roman" w:hAnsi="Times New Roman" w:cs="Times New Roman"/>
                <w:sz w:val="24"/>
                <w:szCs w:val="24"/>
              </w:rPr>
              <w:t>=_______</w:t>
            </w:r>
          </w:p>
          <w:p w14:paraId="1BEF7AF5" w14:textId="02100BF1" w:rsidR="009159E8" w:rsidRPr="009159E8" w:rsidRDefault="009159E8" w:rsidP="00915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08B7F" w14:textId="178AC493" w:rsidR="009159E8" w:rsidRDefault="009159E8" w:rsidP="00915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9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вторник, мы закрепляем данный материал, еще раз вместе решаем задания, затратив на все не более 15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373331" w14:textId="77777777" w:rsidR="006F3727" w:rsidRDefault="006F3727" w:rsidP="00915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счет.    </w:t>
            </w:r>
          </w:p>
          <w:p w14:paraId="35D26818" w14:textId="007C362E" w:rsidR="006F3727" w:rsidRDefault="006F3727" w:rsidP="009159E8">
            <w:pPr>
              <w:spacing w:after="0"/>
            </w:pPr>
            <w:r>
              <w:object w:dxaOrig="1275" w:dyaOrig="1335" w14:anchorId="1215B99E">
                <v:shape id="_x0000_i1071" type="#_x0000_t75" style="width:63.75pt;height:66.75pt" o:ole="">
                  <v:imagedata r:id="rId17" o:title=""/>
                </v:shape>
                <o:OLEObject Type="Embed" ProgID="PBrush" ShapeID="_x0000_i1071" DrawAspect="Content" ObjectID="_1823155904" r:id="rId18"/>
              </w:object>
            </w:r>
          </w:p>
          <w:p w14:paraId="2381BA5B" w14:textId="285D6397" w:rsidR="006F3727" w:rsidRPr="006F3727" w:rsidRDefault="006F3727" w:rsidP="00915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727">
              <w:rPr>
                <w:rFonts w:ascii="Times New Roman" w:hAnsi="Times New Roman" w:cs="Times New Roman"/>
                <w:sz w:val="24"/>
                <w:szCs w:val="24"/>
              </w:rPr>
              <w:t>Задание на закрепления.</w:t>
            </w:r>
          </w:p>
          <w:p w14:paraId="587055A6" w14:textId="279C5353" w:rsidR="006F3727" w:rsidRDefault="006F3727" w:rsidP="009159E8">
            <w:pPr>
              <w:spacing w:after="0"/>
            </w:pPr>
            <w:r>
              <w:object w:dxaOrig="2445" w:dyaOrig="5460" w14:anchorId="4FC7FFEB">
                <v:shape id="_x0000_i1066" type="#_x0000_t75" style="width:75.75pt;height:168.75pt" o:ole="">
                  <v:imagedata r:id="rId19" o:title=""/>
                </v:shape>
                <o:OLEObject Type="Embed" ProgID="PBrush" ShapeID="_x0000_i1066" DrawAspect="Content" ObjectID="_1823155905" r:id="rId20"/>
              </w:object>
            </w:r>
          </w:p>
          <w:p w14:paraId="7ADAB4AA" w14:textId="7DD6E333" w:rsidR="006F3727" w:rsidRDefault="006F3727" w:rsidP="00915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727">
              <w:rPr>
                <w:rFonts w:ascii="Times New Roman" w:hAnsi="Times New Roman" w:cs="Times New Roman"/>
                <w:sz w:val="24"/>
                <w:szCs w:val="24"/>
              </w:rPr>
              <w:t>В среду текущий контроль, каждый работает самостоятельно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E24029" w14:textId="472791AA" w:rsidR="006F3727" w:rsidRDefault="006F3727" w:rsidP="00915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счет.</w:t>
            </w:r>
          </w:p>
          <w:p w14:paraId="4B6C982B" w14:textId="039980A7" w:rsidR="006F3727" w:rsidRDefault="006F3727" w:rsidP="009159E8">
            <w:pPr>
              <w:spacing w:after="0"/>
            </w:pPr>
            <w:r>
              <w:object w:dxaOrig="1395" w:dyaOrig="1425" w14:anchorId="2016943F">
                <v:shape id="_x0000_i1072" type="#_x0000_t75" style="width:54pt;height:54.75pt" o:ole="">
                  <v:imagedata r:id="rId21" o:title=""/>
                </v:shape>
                <o:OLEObject Type="Embed" ProgID="PBrush" ShapeID="_x0000_i1072" DrawAspect="Content" ObjectID="_1823155906" r:id="rId22"/>
              </w:object>
            </w:r>
          </w:p>
          <w:p w14:paraId="3B177BB4" w14:textId="6745728C" w:rsidR="006F3727" w:rsidRDefault="006F3727" w:rsidP="00915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727">
              <w:rPr>
                <w:rFonts w:ascii="Times New Roman" w:hAnsi="Times New Roman" w:cs="Times New Roman"/>
                <w:sz w:val="24"/>
                <w:szCs w:val="24"/>
              </w:rPr>
              <w:t>Задание на контроль.</w:t>
            </w:r>
          </w:p>
          <w:p w14:paraId="6D2FB830" w14:textId="7D3CF49B" w:rsidR="006F3727" w:rsidRDefault="006F3727" w:rsidP="009159E8">
            <w:pPr>
              <w:spacing w:after="0"/>
            </w:pPr>
            <w:r>
              <w:object w:dxaOrig="2505" w:dyaOrig="4365" w14:anchorId="74F0AD81">
                <v:shape id="_x0000_i1075" type="#_x0000_t75" style="width:78.75pt;height:137.25pt" o:ole="">
                  <v:imagedata r:id="rId23" o:title=""/>
                </v:shape>
                <o:OLEObject Type="Embed" ProgID="PBrush" ShapeID="_x0000_i1075" DrawAspect="Content" ObjectID="_1823155907" r:id="rId24"/>
              </w:object>
            </w:r>
          </w:p>
          <w:p w14:paraId="372D4D33" w14:textId="62271DCF" w:rsidR="006F3727" w:rsidRDefault="006F3727" w:rsidP="00915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727">
              <w:rPr>
                <w:rFonts w:ascii="Times New Roman" w:hAnsi="Times New Roman" w:cs="Times New Roman"/>
                <w:sz w:val="24"/>
                <w:szCs w:val="24"/>
              </w:rPr>
              <w:t xml:space="preserve">В четверг и пятницу уроки по геометрии.  Так 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отрабатываем задания по геометрии №15 «Треугольники».</w:t>
            </w:r>
          </w:p>
          <w:p w14:paraId="14D78F89" w14:textId="5227E7F6" w:rsidR="006F3727" w:rsidRDefault="006F3727" w:rsidP="00915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начинаем с устного счета.</w:t>
            </w:r>
          </w:p>
          <w:p w14:paraId="2DB1D6FA" w14:textId="622F48F8" w:rsidR="006F3727" w:rsidRDefault="006F3727" w:rsidP="009159E8">
            <w:pPr>
              <w:spacing w:after="0"/>
            </w:pPr>
            <w:r>
              <w:object w:dxaOrig="1260" w:dyaOrig="1350" w14:anchorId="1A911076">
                <v:shape id="_x0000_i1079" type="#_x0000_t75" style="width:51pt;height:54.75pt" o:ole="">
                  <v:imagedata r:id="rId25" o:title=""/>
                </v:shape>
                <o:OLEObject Type="Embed" ProgID="PBrush" ShapeID="_x0000_i1079" DrawAspect="Content" ObjectID="_1823155908" r:id="rId26"/>
              </w:object>
            </w:r>
          </w:p>
          <w:p w14:paraId="21E12CCE" w14:textId="2385CC0C" w:rsidR="006F3727" w:rsidRDefault="006F3727" w:rsidP="009159E8">
            <w:pPr>
              <w:spacing w:after="0"/>
            </w:pPr>
            <w:r w:rsidRPr="006F37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вспениваем свойство углов треугольника и раздается опорный конспект и образец решения задач.</w:t>
            </w:r>
            <w:r w:rsidRPr="00E336D9">
              <w:rPr>
                <w:noProof/>
              </w:rPr>
              <w:drawing>
                <wp:inline distT="0" distB="0" distL="0" distR="0" wp14:anchorId="5264F9FB" wp14:editId="216837FB">
                  <wp:extent cx="3342716" cy="1890215"/>
                  <wp:effectExtent l="0" t="0" r="0" b="0"/>
                  <wp:docPr id="154557930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579308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8997" cy="1899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35B03">
              <w:t xml:space="preserve"> </w:t>
            </w:r>
            <w:r w:rsidR="00E35B03">
              <w:object w:dxaOrig="12420" w:dyaOrig="6435" w14:anchorId="49E624F4">
                <v:shape id="_x0000_i1093" type="#_x0000_t75" style="width:282pt;height:146.25pt" o:ole="">
                  <v:imagedata r:id="rId28" o:title=""/>
                </v:shape>
                <o:OLEObject Type="Embed" ProgID="PBrush" ShapeID="_x0000_i1093" DrawAspect="Content" ObjectID="_1823155909" r:id="rId29"/>
              </w:object>
            </w:r>
          </w:p>
          <w:p w14:paraId="26FDA445" w14:textId="2EFB3798" w:rsidR="00E35B03" w:rsidRDefault="00E35B03" w:rsidP="00915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B03">
              <w:rPr>
                <w:rFonts w:ascii="Times New Roman" w:hAnsi="Times New Roman" w:cs="Times New Roman"/>
                <w:sz w:val="24"/>
                <w:szCs w:val="24"/>
              </w:rPr>
              <w:t>В пятницу, устный счет.</w:t>
            </w:r>
          </w:p>
          <w:p w14:paraId="65764B2B" w14:textId="01CC2C95" w:rsidR="00E35B03" w:rsidRDefault="00E35B03" w:rsidP="009159E8">
            <w:pPr>
              <w:spacing w:after="0"/>
            </w:pPr>
            <w:r>
              <w:object w:dxaOrig="1140" w:dyaOrig="1320" w14:anchorId="7F085C3B">
                <v:shape id="_x0000_i1210" type="#_x0000_t75" style="width:44.25pt;height:51.75pt" o:ole="">
                  <v:imagedata r:id="rId30" o:title=""/>
                </v:shape>
                <o:OLEObject Type="Embed" ProgID="PBrush" ShapeID="_x0000_i1210" DrawAspect="Content" ObjectID="_1823155910" r:id="rId31"/>
              </w:object>
            </w:r>
          </w:p>
          <w:p w14:paraId="21F1B729" w14:textId="138B56CD" w:rsidR="00E35B03" w:rsidRDefault="00E35B03" w:rsidP="00915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 по данной теме.</w:t>
            </w:r>
          </w:p>
          <w:p w14:paraId="3E4901C1" w14:textId="547D0E8A" w:rsidR="00E35B03" w:rsidRPr="00E35B03" w:rsidRDefault="00E35B03" w:rsidP="00915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2750" w:dyaOrig="4470" w14:anchorId="63F6341F">
                <v:shape id="_x0000_i1213" type="#_x0000_t75" style="width:288.75pt;height:101.25pt" o:ole="">
                  <v:imagedata r:id="rId32" o:title=""/>
                </v:shape>
                <o:OLEObject Type="Embed" ProgID="PBrush" ShapeID="_x0000_i1213" DrawAspect="Content" ObjectID="_1823155911" r:id="rId33"/>
              </w:object>
            </w:r>
          </w:p>
          <w:p w14:paraId="3AB6152A" w14:textId="04529301" w:rsidR="006F3727" w:rsidRDefault="00E35B03" w:rsidP="00915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по данной теме.</w:t>
            </w:r>
          </w:p>
          <w:p w14:paraId="5F72E963" w14:textId="3DA910E6" w:rsidR="00E35B03" w:rsidRPr="009159E8" w:rsidRDefault="00E35B03" w:rsidP="00915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1670" w:dyaOrig="4350" w14:anchorId="6C1E856D">
                <v:shape id="_x0000_i1258" type="#_x0000_t75" style="width:287.25pt;height:107.25pt" o:ole="">
                  <v:imagedata r:id="rId34" o:title=""/>
                </v:shape>
                <o:OLEObject Type="Embed" ProgID="PBrush" ShapeID="_x0000_i1258" DrawAspect="Content" ObjectID="_1823155912" r:id="rId35"/>
              </w:object>
            </w:r>
          </w:p>
          <w:p w14:paraId="5E1A6691" w14:textId="43FAACE4" w:rsidR="009159E8" w:rsidRPr="009159E8" w:rsidRDefault="00E35B03" w:rsidP="0087298A">
            <w:pPr>
              <w:tabs>
                <w:tab w:val="left" w:pos="709"/>
              </w:tabs>
              <w:ind w:right="19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такому принципу выстроена работа с учениками по тематическому планированию на весь учебный год. </w:t>
            </w:r>
            <w:r w:rsidRPr="006F5DC7">
              <w:rPr>
                <w:rFonts w:ascii="Times New Roman" w:hAnsi="Times New Roman" w:cs="Times New Roman"/>
                <w:sz w:val="24"/>
                <w:szCs w:val="24"/>
              </w:rPr>
              <w:t xml:space="preserve">Такая проработка тем позволяет достигать </w:t>
            </w:r>
            <w:r w:rsidRPr="006F5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обязательного уровня обучения практически каждым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учеником.</w:t>
            </w:r>
          </w:p>
        </w:tc>
      </w:tr>
      <w:tr w:rsidR="006F3727" w:rsidRPr="00941F0C" w14:paraId="46DB929A" w14:textId="77777777" w:rsidTr="00647FF8">
        <w:trPr>
          <w:trHeight w:val="1052"/>
        </w:trPr>
        <w:tc>
          <w:tcPr>
            <w:tcW w:w="4253" w:type="dxa"/>
          </w:tcPr>
          <w:p w14:paraId="135CEBDE" w14:textId="77777777" w:rsidR="00F619CE" w:rsidRPr="00941F0C" w:rsidRDefault="00F619CE" w:rsidP="00647F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1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Результат вашей практики </w:t>
            </w:r>
          </w:p>
          <w:p w14:paraId="474263C7" w14:textId="77777777" w:rsidR="00F619CE" w:rsidRDefault="00F619CE" w:rsidP="00647F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1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(промежуточный и / или состоявшийся зафиксировать и показать) </w:t>
            </w:r>
          </w:p>
          <w:p w14:paraId="22F7D986" w14:textId="77777777" w:rsidR="00516C92" w:rsidRDefault="00516C92" w:rsidP="00647F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ED52707" w14:textId="77777777" w:rsidR="00516C92" w:rsidRDefault="00516C92" w:rsidP="00647F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7791C0E" w14:textId="77777777" w:rsidR="00516C92" w:rsidRDefault="00516C92" w:rsidP="00647F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3643ABD" w14:textId="77777777" w:rsidR="00516C92" w:rsidRDefault="00516C92" w:rsidP="00647F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F1E7FD9" w14:textId="77777777" w:rsidR="00516C92" w:rsidRDefault="00516C92" w:rsidP="00647F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F74B9BE" w14:textId="77777777" w:rsidR="00516C92" w:rsidRDefault="00516C92" w:rsidP="00647F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ED16BF4" w14:textId="77777777" w:rsidR="00516C92" w:rsidRPr="00941F0C" w:rsidRDefault="00516C92" w:rsidP="00647FF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6" w:type="dxa"/>
          </w:tcPr>
          <w:p w14:paraId="38883CB1" w14:textId="77777777" w:rsidR="00F619CE" w:rsidRDefault="00E35B03" w:rsidP="00E35B03">
            <w:pPr>
              <w:tabs>
                <w:tab w:val="left" w:pos="709"/>
              </w:tabs>
              <w:ind w:right="19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5B03">
              <w:rPr>
                <w:rFonts w:ascii="Times New Roman" w:hAnsi="Times New Roman" w:cs="Times New Roman"/>
                <w:bCs/>
                <w:sz w:val="24"/>
                <w:szCs w:val="24"/>
              </w:rPr>
              <w:t>В процессе внедрения практики в 9 классе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заметно увеличился процент учащихся, которые научились решать задачи, что подтверждают результаты сдачи государственного итогового экзамена по математике.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420"/>
              <w:gridCol w:w="1421"/>
              <w:gridCol w:w="1421"/>
              <w:gridCol w:w="1421"/>
            </w:tblGrid>
            <w:tr w:rsidR="00516C92" w14:paraId="465FFE88" w14:textId="77777777" w:rsidTr="00C03CDE">
              <w:tc>
                <w:tcPr>
                  <w:tcW w:w="5683" w:type="dxa"/>
                  <w:gridSpan w:val="4"/>
                </w:tcPr>
                <w:p w14:paraId="0CF569F7" w14:textId="77777777" w:rsidR="00516C92" w:rsidRDefault="00516C92" w:rsidP="00516C92">
                  <w:pPr>
                    <w:tabs>
                      <w:tab w:val="left" w:pos="709"/>
                    </w:tabs>
                    <w:ind w:right="198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2024-2025 учебный год</w:t>
                  </w:r>
                </w:p>
                <w:p w14:paraId="7A91CC85" w14:textId="4C384B54" w:rsidR="00516C92" w:rsidRDefault="00516C92" w:rsidP="00516C92">
                  <w:pPr>
                    <w:tabs>
                      <w:tab w:val="left" w:pos="709"/>
                    </w:tabs>
                    <w:ind w:right="198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Всего учащихся 4</w:t>
                  </w:r>
                  <w:r w:rsidR="00EE4A3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человека</w:t>
                  </w:r>
                </w:p>
              </w:tc>
            </w:tr>
            <w:tr w:rsidR="00516C92" w14:paraId="1AA93842" w14:textId="77777777" w:rsidTr="00516C92">
              <w:tc>
                <w:tcPr>
                  <w:tcW w:w="1420" w:type="dxa"/>
                </w:tcPr>
                <w:p w14:paraId="6BB476C1" w14:textId="171CFC07" w:rsidR="00516C92" w:rsidRDefault="00516C92" w:rsidP="00516C92">
                  <w:pPr>
                    <w:tabs>
                      <w:tab w:val="left" w:pos="709"/>
                    </w:tabs>
                    <w:ind w:right="198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Оценка 5</w:t>
                  </w:r>
                </w:p>
              </w:tc>
              <w:tc>
                <w:tcPr>
                  <w:tcW w:w="1421" w:type="dxa"/>
                </w:tcPr>
                <w:p w14:paraId="053CB1AB" w14:textId="067A61C6" w:rsidR="00516C92" w:rsidRDefault="00516C92" w:rsidP="00516C92">
                  <w:pPr>
                    <w:tabs>
                      <w:tab w:val="left" w:pos="709"/>
                    </w:tabs>
                    <w:ind w:right="198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8150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Оценка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21" w:type="dxa"/>
                </w:tcPr>
                <w:p w14:paraId="0478A1CD" w14:textId="0F881366" w:rsidR="00516C92" w:rsidRDefault="00516C92" w:rsidP="00516C92">
                  <w:pPr>
                    <w:tabs>
                      <w:tab w:val="left" w:pos="709"/>
                    </w:tabs>
                    <w:ind w:right="198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8150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Оценка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21" w:type="dxa"/>
                </w:tcPr>
                <w:p w14:paraId="22E3DD30" w14:textId="22A70B8A" w:rsidR="00516C92" w:rsidRDefault="00516C92" w:rsidP="00516C92">
                  <w:pPr>
                    <w:tabs>
                      <w:tab w:val="left" w:pos="709"/>
                    </w:tabs>
                    <w:ind w:right="198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8150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Оценка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</w:tr>
            <w:tr w:rsidR="00516C92" w14:paraId="6FE51F77" w14:textId="77777777" w:rsidTr="00516C92">
              <w:tc>
                <w:tcPr>
                  <w:tcW w:w="1420" w:type="dxa"/>
                </w:tcPr>
                <w:p w14:paraId="68DFE9D5" w14:textId="4DFD5157" w:rsidR="00516C92" w:rsidRDefault="00516C92" w:rsidP="00516C92">
                  <w:pPr>
                    <w:tabs>
                      <w:tab w:val="left" w:pos="709"/>
                    </w:tabs>
                    <w:ind w:right="198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21" w:type="dxa"/>
                </w:tcPr>
                <w:p w14:paraId="711A7082" w14:textId="07711D0F" w:rsidR="00516C92" w:rsidRDefault="00516C92" w:rsidP="00516C92">
                  <w:pPr>
                    <w:tabs>
                      <w:tab w:val="left" w:pos="709"/>
                    </w:tabs>
                    <w:ind w:right="198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421" w:type="dxa"/>
                </w:tcPr>
                <w:p w14:paraId="1E5B2D28" w14:textId="22F43998" w:rsidR="00516C92" w:rsidRDefault="00516C92" w:rsidP="00516C92">
                  <w:pPr>
                    <w:tabs>
                      <w:tab w:val="left" w:pos="709"/>
                    </w:tabs>
                    <w:ind w:right="198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421" w:type="dxa"/>
                </w:tcPr>
                <w:p w14:paraId="2AE009CF" w14:textId="0E523A90" w:rsidR="00516C92" w:rsidRDefault="00516C92" w:rsidP="00516C92">
                  <w:pPr>
                    <w:tabs>
                      <w:tab w:val="left" w:pos="709"/>
                    </w:tabs>
                    <w:ind w:right="198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473F1626" w14:textId="77777777" w:rsidR="00516C92" w:rsidRDefault="00516C92" w:rsidP="00E35B03">
            <w:pPr>
              <w:tabs>
                <w:tab w:val="left" w:pos="709"/>
              </w:tabs>
              <w:ind w:right="19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269"/>
              <w:gridCol w:w="2835"/>
            </w:tblGrid>
            <w:tr w:rsidR="00516C92" w14:paraId="6719BF8E" w14:textId="77777777" w:rsidTr="00516C92">
              <w:tc>
                <w:tcPr>
                  <w:tcW w:w="1269" w:type="dxa"/>
                </w:tcPr>
                <w:p w14:paraId="2309AE04" w14:textId="19A64F5B" w:rsidR="00516C92" w:rsidRDefault="00516C92" w:rsidP="00E35B03">
                  <w:pPr>
                    <w:tabs>
                      <w:tab w:val="left" w:pos="709"/>
                    </w:tabs>
                    <w:ind w:right="198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Баллы</w:t>
                  </w:r>
                </w:p>
              </w:tc>
              <w:tc>
                <w:tcPr>
                  <w:tcW w:w="2835" w:type="dxa"/>
                </w:tcPr>
                <w:p w14:paraId="4565A28C" w14:textId="37140D7D" w:rsidR="00516C92" w:rsidRDefault="00516C92" w:rsidP="00EE4A31">
                  <w:pPr>
                    <w:tabs>
                      <w:tab w:val="left" w:pos="709"/>
                    </w:tabs>
                    <w:ind w:right="198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Количество учащихся</w:t>
                  </w:r>
                </w:p>
              </w:tc>
            </w:tr>
            <w:tr w:rsidR="00516C92" w14:paraId="31C4FAB8" w14:textId="77777777" w:rsidTr="00516C92">
              <w:tc>
                <w:tcPr>
                  <w:tcW w:w="1269" w:type="dxa"/>
                </w:tcPr>
                <w:p w14:paraId="61D69D99" w14:textId="22D323AB" w:rsidR="00516C92" w:rsidRDefault="00516C92" w:rsidP="00E35B03">
                  <w:pPr>
                    <w:tabs>
                      <w:tab w:val="left" w:pos="709"/>
                    </w:tabs>
                    <w:ind w:right="198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835" w:type="dxa"/>
                </w:tcPr>
                <w:p w14:paraId="0168EFD2" w14:textId="58775CBD" w:rsidR="00516C92" w:rsidRDefault="00EE4A31" w:rsidP="00EE4A31">
                  <w:pPr>
                    <w:tabs>
                      <w:tab w:val="left" w:pos="709"/>
                    </w:tabs>
                    <w:ind w:right="198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</w:tr>
            <w:tr w:rsidR="00516C92" w14:paraId="313BA6BE" w14:textId="77777777" w:rsidTr="00516C92">
              <w:tc>
                <w:tcPr>
                  <w:tcW w:w="1269" w:type="dxa"/>
                </w:tcPr>
                <w:p w14:paraId="6CD33DDB" w14:textId="1626EEE6" w:rsidR="00516C92" w:rsidRDefault="00EE4A31" w:rsidP="00E35B03">
                  <w:pPr>
                    <w:tabs>
                      <w:tab w:val="left" w:pos="709"/>
                    </w:tabs>
                    <w:ind w:right="198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835" w:type="dxa"/>
                </w:tcPr>
                <w:p w14:paraId="7EF8FE2B" w14:textId="762D914E" w:rsidR="00516C92" w:rsidRDefault="00EE4A31" w:rsidP="00EE4A31">
                  <w:pPr>
                    <w:tabs>
                      <w:tab w:val="left" w:pos="709"/>
                    </w:tabs>
                    <w:ind w:right="198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</w:tr>
            <w:tr w:rsidR="00516C92" w14:paraId="592CA661" w14:textId="77777777" w:rsidTr="00516C92">
              <w:tc>
                <w:tcPr>
                  <w:tcW w:w="1269" w:type="dxa"/>
                </w:tcPr>
                <w:p w14:paraId="587888E2" w14:textId="2F890533" w:rsidR="00516C92" w:rsidRDefault="00EE4A31" w:rsidP="00E35B03">
                  <w:pPr>
                    <w:tabs>
                      <w:tab w:val="left" w:pos="709"/>
                    </w:tabs>
                    <w:ind w:right="198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835" w:type="dxa"/>
                </w:tcPr>
                <w:p w14:paraId="23283958" w14:textId="4D2C4496" w:rsidR="00516C92" w:rsidRDefault="00EE4A31" w:rsidP="00EE4A31">
                  <w:pPr>
                    <w:tabs>
                      <w:tab w:val="left" w:pos="709"/>
                    </w:tabs>
                    <w:ind w:right="198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</w:tr>
            <w:tr w:rsidR="00516C92" w14:paraId="4E8D8B8A" w14:textId="77777777" w:rsidTr="00516C92">
              <w:tc>
                <w:tcPr>
                  <w:tcW w:w="1269" w:type="dxa"/>
                </w:tcPr>
                <w:p w14:paraId="20F7C709" w14:textId="32869AD2" w:rsidR="00516C92" w:rsidRDefault="00EE4A31" w:rsidP="00E35B03">
                  <w:pPr>
                    <w:tabs>
                      <w:tab w:val="left" w:pos="709"/>
                    </w:tabs>
                    <w:ind w:right="198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835" w:type="dxa"/>
                </w:tcPr>
                <w:p w14:paraId="5C9B580B" w14:textId="36501405" w:rsidR="00516C92" w:rsidRDefault="00EE4A31" w:rsidP="00EE4A31">
                  <w:pPr>
                    <w:tabs>
                      <w:tab w:val="left" w:pos="709"/>
                    </w:tabs>
                    <w:ind w:right="198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</w:tr>
            <w:tr w:rsidR="00516C92" w14:paraId="1558281C" w14:textId="77777777" w:rsidTr="00516C92">
              <w:tc>
                <w:tcPr>
                  <w:tcW w:w="1269" w:type="dxa"/>
                </w:tcPr>
                <w:p w14:paraId="272F1C67" w14:textId="7FA7386F" w:rsidR="00516C92" w:rsidRDefault="00EE4A31" w:rsidP="00E35B03">
                  <w:pPr>
                    <w:tabs>
                      <w:tab w:val="left" w:pos="709"/>
                    </w:tabs>
                    <w:ind w:right="198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835" w:type="dxa"/>
                </w:tcPr>
                <w:p w14:paraId="55616B24" w14:textId="391CE260" w:rsidR="00516C92" w:rsidRDefault="00EE4A31" w:rsidP="00EE4A31">
                  <w:pPr>
                    <w:tabs>
                      <w:tab w:val="left" w:pos="709"/>
                    </w:tabs>
                    <w:ind w:right="198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</w:tr>
            <w:tr w:rsidR="00EE4A31" w14:paraId="0CD48D05" w14:textId="77777777" w:rsidTr="00516C92">
              <w:tc>
                <w:tcPr>
                  <w:tcW w:w="1269" w:type="dxa"/>
                </w:tcPr>
                <w:p w14:paraId="4E022617" w14:textId="7F0F8220" w:rsidR="00EE4A31" w:rsidRDefault="00EE4A31" w:rsidP="00E35B03">
                  <w:pPr>
                    <w:tabs>
                      <w:tab w:val="left" w:pos="709"/>
                    </w:tabs>
                    <w:ind w:right="198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835" w:type="dxa"/>
                </w:tcPr>
                <w:p w14:paraId="437C2642" w14:textId="24255F8F" w:rsidR="00EE4A31" w:rsidRDefault="00EE4A31" w:rsidP="00EE4A31">
                  <w:pPr>
                    <w:tabs>
                      <w:tab w:val="left" w:pos="709"/>
                    </w:tabs>
                    <w:ind w:right="198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</w:t>
                  </w:r>
                </w:p>
              </w:tc>
            </w:tr>
            <w:tr w:rsidR="00EE4A31" w14:paraId="1C674EBF" w14:textId="77777777" w:rsidTr="00516C92">
              <w:tc>
                <w:tcPr>
                  <w:tcW w:w="1269" w:type="dxa"/>
                </w:tcPr>
                <w:p w14:paraId="3521084C" w14:textId="4998E001" w:rsidR="00EE4A31" w:rsidRDefault="00EE4A31" w:rsidP="00E35B03">
                  <w:pPr>
                    <w:tabs>
                      <w:tab w:val="left" w:pos="709"/>
                    </w:tabs>
                    <w:ind w:right="198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835" w:type="dxa"/>
                </w:tcPr>
                <w:p w14:paraId="4F481C02" w14:textId="06207763" w:rsidR="00EE4A31" w:rsidRDefault="00EE4A31" w:rsidP="00EE4A31">
                  <w:pPr>
                    <w:tabs>
                      <w:tab w:val="left" w:pos="709"/>
                    </w:tabs>
                    <w:ind w:right="198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6</w:t>
                  </w:r>
                </w:p>
              </w:tc>
            </w:tr>
            <w:tr w:rsidR="00EE4A31" w14:paraId="71F7261F" w14:textId="77777777" w:rsidTr="00516C92">
              <w:tc>
                <w:tcPr>
                  <w:tcW w:w="1269" w:type="dxa"/>
                </w:tcPr>
                <w:p w14:paraId="1930271F" w14:textId="5782D79E" w:rsidR="00EE4A31" w:rsidRDefault="00EE4A31" w:rsidP="00E35B03">
                  <w:pPr>
                    <w:tabs>
                      <w:tab w:val="left" w:pos="709"/>
                    </w:tabs>
                    <w:ind w:right="198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835" w:type="dxa"/>
                </w:tcPr>
                <w:p w14:paraId="67599006" w14:textId="1A7C7859" w:rsidR="00EE4A31" w:rsidRDefault="00EE4A31" w:rsidP="00EE4A31">
                  <w:pPr>
                    <w:tabs>
                      <w:tab w:val="left" w:pos="709"/>
                    </w:tabs>
                    <w:ind w:right="198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14</w:t>
                  </w:r>
                </w:p>
              </w:tc>
            </w:tr>
            <w:tr w:rsidR="00EE4A31" w14:paraId="081C900B" w14:textId="77777777" w:rsidTr="00516C92">
              <w:tc>
                <w:tcPr>
                  <w:tcW w:w="1269" w:type="dxa"/>
                </w:tcPr>
                <w:p w14:paraId="6862DF3C" w14:textId="73936C49" w:rsidR="00EE4A31" w:rsidRDefault="00EE4A31" w:rsidP="00E35B03">
                  <w:pPr>
                    <w:tabs>
                      <w:tab w:val="left" w:pos="709"/>
                    </w:tabs>
                    <w:ind w:right="198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835" w:type="dxa"/>
                </w:tcPr>
                <w:p w14:paraId="341AEDAB" w14:textId="3421A1A9" w:rsidR="00EE4A31" w:rsidRDefault="00EE4A31" w:rsidP="00EE4A31">
                  <w:pPr>
                    <w:tabs>
                      <w:tab w:val="left" w:pos="709"/>
                    </w:tabs>
                    <w:ind w:right="198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7</w:t>
                  </w:r>
                </w:p>
              </w:tc>
            </w:tr>
            <w:tr w:rsidR="00EE4A31" w14:paraId="38D187AE" w14:textId="77777777" w:rsidTr="00516C92">
              <w:tc>
                <w:tcPr>
                  <w:tcW w:w="1269" w:type="dxa"/>
                </w:tcPr>
                <w:p w14:paraId="2D5F5958" w14:textId="42F11A87" w:rsidR="00EE4A31" w:rsidRDefault="00EE4A31" w:rsidP="00E35B03">
                  <w:pPr>
                    <w:tabs>
                      <w:tab w:val="left" w:pos="709"/>
                    </w:tabs>
                    <w:ind w:right="198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835" w:type="dxa"/>
                </w:tcPr>
                <w:p w14:paraId="3DF34602" w14:textId="2C437C3D" w:rsidR="00EE4A31" w:rsidRDefault="00EE4A31" w:rsidP="00EE4A31">
                  <w:pPr>
                    <w:tabs>
                      <w:tab w:val="left" w:pos="709"/>
                    </w:tabs>
                    <w:ind w:right="198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</w:tr>
          </w:tbl>
          <w:p w14:paraId="73275457" w14:textId="19669EB2" w:rsidR="00516C92" w:rsidRPr="00E35B03" w:rsidRDefault="00516C92" w:rsidP="00E35B03">
            <w:pPr>
              <w:tabs>
                <w:tab w:val="left" w:pos="709"/>
              </w:tabs>
              <w:ind w:right="19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3727" w:rsidRPr="00941F0C" w14:paraId="16382FAA" w14:textId="77777777" w:rsidTr="00647FF8">
        <w:trPr>
          <w:trHeight w:val="780"/>
        </w:trPr>
        <w:tc>
          <w:tcPr>
            <w:tcW w:w="4253" w:type="dxa"/>
          </w:tcPr>
          <w:p w14:paraId="709407AB" w14:textId="77777777" w:rsidR="00F619CE" w:rsidRPr="00941F0C" w:rsidRDefault="00F619CE" w:rsidP="0066151F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D2A78">
              <w:rPr>
                <w:rFonts w:ascii="Times New Roman" w:hAnsi="Times New Roman" w:cs="Times New Roman"/>
                <w:sz w:val="24"/>
                <w:szCs w:val="24"/>
              </w:rPr>
              <w:t>пособы/средства/инструменты измерения результатов образовательной практики</w:t>
            </w:r>
          </w:p>
        </w:tc>
        <w:tc>
          <w:tcPr>
            <w:tcW w:w="5346" w:type="dxa"/>
          </w:tcPr>
          <w:p w14:paraId="79F71045" w14:textId="2D2D2AD2" w:rsidR="00F619CE" w:rsidRPr="00B123B1" w:rsidRDefault="00B123B1" w:rsidP="0066151F">
            <w:pPr>
              <w:tabs>
                <w:tab w:val="left" w:pos="709"/>
              </w:tabs>
              <w:spacing w:after="0"/>
              <w:ind w:right="19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3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Еженедельный текущий контроль, пробные экзамены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ОГЭ по математике. Использование типовых вариантов экзаменационных заданий.</w:t>
            </w:r>
          </w:p>
        </w:tc>
      </w:tr>
      <w:tr w:rsidR="006F3727" w:rsidRPr="00941F0C" w14:paraId="1D7C688D" w14:textId="77777777" w:rsidTr="00647FF8">
        <w:trPr>
          <w:trHeight w:val="1052"/>
        </w:trPr>
        <w:tc>
          <w:tcPr>
            <w:tcW w:w="4253" w:type="dxa"/>
          </w:tcPr>
          <w:p w14:paraId="04894555" w14:textId="77777777" w:rsidR="00F619CE" w:rsidRPr="00941F0C" w:rsidRDefault="00F619CE" w:rsidP="0066151F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F0C">
              <w:rPr>
                <w:rFonts w:ascii="Times New Roman" w:hAnsi="Times New Roman" w:cs="Times New Roman"/>
                <w:sz w:val="24"/>
                <w:szCs w:val="24"/>
              </w:rPr>
              <w:t>Описание позитивных изменений, эффектов, которые произошли в результате реализации практики.</w:t>
            </w:r>
          </w:p>
        </w:tc>
        <w:tc>
          <w:tcPr>
            <w:tcW w:w="5346" w:type="dxa"/>
          </w:tcPr>
          <w:p w14:paraId="213586AD" w14:textId="511359A2" w:rsidR="00F619CE" w:rsidRPr="00B123B1" w:rsidRDefault="00B123B1" w:rsidP="0066151F">
            <w:pPr>
              <w:tabs>
                <w:tab w:val="left" w:pos="709"/>
              </w:tabs>
              <w:spacing w:after="0"/>
              <w:ind w:right="19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3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погружаются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реалии экзамена по математике. Приходит понимания о</w:t>
            </w:r>
            <w:r w:rsidR="00661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своих возможностях,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151F">
              <w:rPr>
                <w:rFonts w:ascii="Times New Roman" w:hAnsi="Times New Roman" w:cs="Times New Roman"/>
                <w:bCs/>
                <w:sz w:val="24"/>
                <w:szCs w:val="24"/>
              </w:rPr>
              <w:t>о том,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 решать каждое задание </w:t>
            </w:r>
            <w:r w:rsidR="0066151F">
              <w:rPr>
                <w:rFonts w:ascii="Times New Roman" w:hAnsi="Times New Roman" w:cs="Times New Roman"/>
                <w:bCs/>
                <w:sz w:val="24"/>
                <w:szCs w:val="24"/>
              </w:rPr>
              <w:t>и как использовать свои знания, умения и навыки на экзамене.</w:t>
            </w:r>
          </w:p>
        </w:tc>
      </w:tr>
      <w:tr w:rsidR="006F3727" w:rsidRPr="00941F0C" w14:paraId="7B8A4230" w14:textId="77777777" w:rsidTr="00647FF8">
        <w:trPr>
          <w:trHeight w:val="290"/>
        </w:trPr>
        <w:tc>
          <w:tcPr>
            <w:tcW w:w="4253" w:type="dxa"/>
          </w:tcPr>
          <w:p w14:paraId="48C3AA8F" w14:textId="77777777" w:rsidR="00F619CE" w:rsidRPr="00C15593" w:rsidRDefault="00F619CE" w:rsidP="0066151F">
            <w:pPr>
              <w:pStyle w:val="Default"/>
              <w:rPr>
                <w:rFonts w:ascii="Times New Roman" w:hAnsi="Times New Roman" w:cs="Times New Roman"/>
              </w:rPr>
            </w:pPr>
            <w:r w:rsidRPr="00C15593">
              <w:rPr>
                <w:rFonts w:ascii="Times New Roman" w:hAnsi="Times New Roman" w:cs="Times New Roman"/>
              </w:rPr>
              <w:t xml:space="preserve">Недостатки и трудности, с которыми пришлось столкнуться в процессе реализации практики. Условия, </w:t>
            </w:r>
            <w:r w:rsidRPr="00C15593">
              <w:rPr>
                <w:rFonts w:ascii="Times New Roman" w:hAnsi="Times New Roman" w:cs="Times New Roman"/>
              </w:rPr>
              <w:lastRenderedPageBreak/>
              <w:t>обеспечивающие устойчивость и эффективность практики.</w:t>
            </w:r>
          </w:p>
        </w:tc>
        <w:tc>
          <w:tcPr>
            <w:tcW w:w="5346" w:type="dxa"/>
          </w:tcPr>
          <w:p w14:paraId="157318C7" w14:textId="31F96C8C" w:rsidR="00F619CE" w:rsidRPr="0066151F" w:rsidRDefault="0066151F" w:rsidP="0066151F">
            <w:pPr>
              <w:tabs>
                <w:tab w:val="left" w:pos="688"/>
              </w:tabs>
              <w:spacing w:after="0"/>
              <w:ind w:right="19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51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Проблемы могут возникнуть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отсутствии ученика в какие-то из дней, допустим, без повторения и закрепления, не каждый из учеников, готов выйти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текущий контроль. Главное – посещение уроков. </w:t>
            </w:r>
            <w:r w:rsidRPr="0066151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6151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6F3727" w:rsidRPr="00941F0C" w14:paraId="281AB449" w14:textId="77777777" w:rsidTr="00647FF8">
        <w:trPr>
          <w:trHeight w:val="290"/>
        </w:trPr>
        <w:tc>
          <w:tcPr>
            <w:tcW w:w="4253" w:type="dxa"/>
          </w:tcPr>
          <w:p w14:paraId="021A189D" w14:textId="77777777" w:rsidR="00F619CE" w:rsidRPr="00941F0C" w:rsidRDefault="00F619CE" w:rsidP="00647FF8">
            <w:pPr>
              <w:pStyle w:val="Default"/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lastRenderedPageBreak/>
              <w:t>Р</w:t>
            </w:r>
            <w:r w:rsidRPr="005D2A78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екомендательные письма/экспертные заключения/ сертификаты,</w:t>
            </w: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и иное</w:t>
            </w:r>
            <w:r w:rsidRPr="005D2A78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подтверждающ</w:t>
            </w: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ее </w:t>
            </w:r>
            <w:r w:rsidRPr="005D2A78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значимость практики для сферы образования (перечислить документы и указать ссылку на сайте общеобразовательной организации)</w:t>
            </w:r>
          </w:p>
        </w:tc>
        <w:tc>
          <w:tcPr>
            <w:tcW w:w="5346" w:type="dxa"/>
          </w:tcPr>
          <w:p w14:paraId="3E2EE52D" w14:textId="77777777" w:rsidR="00F619CE" w:rsidRPr="00941F0C" w:rsidRDefault="00F619CE" w:rsidP="007F078B">
            <w:pPr>
              <w:tabs>
                <w:tab w:val="left" w:pos="709"/>
              </w:tabs>
              <w:ind w:right="1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3727" w:rsidRPr="00941F0C" w14:paraId="44B63D66" w14:textId="77777777" w:rsidTr="00647FF8">
        <w:trPr>
          <w:trHeight w:val="290"/>
        </w:trPr>
        <w:tc>
          <w:tcPr>
            <w:tcW w:w="4253" w:type="dxa"/>
          </w:tcPr>
          <w:p w14:paraId="23832332" w14:textId="77777777" w:rsidR="00F619CE" w:rsidRPr="005D2A78" w:rsidRDefault="00F619CE" w:rsidP="00647FF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5D2A78">
              <w:rPr>
                <w:rFonts w:ascii="Times New Roman" w:hAnsi="Times New Roman" w:cs="Times New Roman"/>
                <w:color w:val="000000" w:themeColor="text1"/>
              </w:rPr>
              <w:t>Приложения (логотип организации, фотодокументы с комментариями, другие материалы для публикации в сборнике лучших практик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5346" w:type="dxa"/>
          </w:tcPr>
          <w:p w14:paraId="78EA045C" w14:textId="7EF676A2" w:rsidR="00F619CE" w:rsidRPr="00941F0C" w:rsidRDefault="007F078B" w:rsidP="00647FF8">
            <w:pPr>
              <w:tabs>
                <w:tab w:val="left" w:pos="709"/>
              </w:tabs>
              <w:ind w:right="1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F3727" w:rsidRPr="00941F0C" w14:paraId="7C057836" w14:textId="77777777" w:rsidTr="00647FF8">
        <w:trPr>
          <w:trHeight w:val="290"/>
        </w:trPr>
        <w:tc>
          <w:tcPr>
            <w:tcW w:w="4253" w:type="dxa"/>
          </w:tcPr>
          <w:p w14:paraId="1E5E5530" w14:textId="77777777" w:rsidR="00F619CE" w:rsidRPr="00941F0C" w:rsidRDefault="00F619CE" w:rsidP="00647FF8">
            <w:pPr>
              <w:pStyle w:val="Default"/>
              <w:rPr>
                <w:rFonts w:ascii="Times New Roman" w:hAnsi="Times New Roman" w:cs="Times New Roman"/>
              </w:rPr>
            </w:pPr>
            <w:r w:rsidRPr="00941F0C">
              <w:rPr>
                <w:rFonts w:ascii="Times New Roman" w:hAnsi="Times New Roman" w:cs="Times New Roman"/>
              </w:rPr>
              <w:t xml:space="preserve">Тиражирования практики </w:t>
            </w:r>
          </w:p>
          <w:p w14:paraId="23F6D1D4" w14:textId="77777777" w:rsidR="00F619CE" w:rsidRPr="00941F0C" w:rsidRDefault="00F619CE" w:rsidP="00647FF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41F0C">
              <w:rPr>
                <w:rFonts w:ascii="Times New Roman" w:hAnsi="Times New Roman" w:cs="Times New Roman"/>
              </w:rPr>
              <w:t>ваш опыт)</w:t>
            </w:r>
          </w:p>
        </w:tc>
        <w:tc>
          <w:tcPr>
            <w:tcW w:w="5346" w:type="dxa"/>
          </w:tcPr>
          <w:p w14:paraId="4EDC7F1E" w14:textId="50321039" w:rsidR="00F619CE" w:rsidRPr="00941F0C" w:rsidRDefault="007F078B" w:rsidP="00647FF8">
            <w:pPr>
              <w:tabs>
                <w:tab w:val="left" w:pos="709"/>
              </w:tabs>
              <w:ind w:right="1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14:paraId="0B4ED076" w14:textId="77777777" w:rsidR="006A2B7B" w:rsidRDefault="006A2B7B"/>
    <w:sectPr w:rsidR="006A2B7B" w:rsidSect="00F23E1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01D79"/>
    <w:multiLevelType w:val="multilevel"/>
    <w:tmpl w:val="E876859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267CC9"/>
    <w:multiLevelType w:val="hybridMultilevel"/>
    <w:tmpl w:val="ED160636"/>
    <w:lvl w:ilvl="0" w:tplc="44D2AD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9862680">
    <w:abstractNumId w:val="0"/>
  </w:num>
  <w:num w:numId="2" w16cid:durableId="1098208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73"/>
    <w:rsid w:val="00516C92"/>
    <w:rsid w:val="005340A4"/>
    <w:rsid w:val="0066151F"/>
    <w:rsid w:val="006A2B7B"/>
    <w:rsid w:val="006F3727"/>
    <w:rsid w:val="006F64C6"/>
    <w:rsid w:val="007A2ECB"/>
    <w:rsid w:val="007B4EC4"/>
    <w:rsid w:val="007F078B"/>
    <w:rsid w:val="00833CB3"/>
    <w:rsid w:val="0087298A"/>
    <w:rsid w:val="009159E8"/>
    <w:rsid w:val="009F3873"/>
    <w:rsid w:val="00AA651B"/>
    <w:rsid w:val="00B123B1"/>
    <w:rsid w:val="00CD02D3"/>
    <w:rsid w:val="00D070CB"/>
    <w:rsid w:val="00D408B5"/>
    <w:rsid w:val="00E35B03"/>
    <w:rsid w:val="00E6604E"/>
    <w:rsid w:val="00EE4A31"/>
    <w:rsid w:val="00F23E11"/>
    <w:rsid w:val="00F6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0C077"/>
  <w15:chartTrackingRefBased/>
  <w15:docId w15:val="{10A0BF96-C68E-46E8-AFFE-1A932C715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9CE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F3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3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38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3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38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38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38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38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38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8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38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38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38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38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38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38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38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38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38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3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38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3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38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38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38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F38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38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38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F387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F619C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19CE"/>
    <w:pPr>
      <w:autoSpaceDE w:val="0"/>
      <w:autoSpaceDN w:val="0"/>
      <w:adjustRightInd w:val="0"/>
      <w:spacing w:after="0" w:line="240" w:lineRule="auto"/>
    </w:pPr>
    <w:rPr>
      <w:rFonts w:ascii="NewtonC" w:hAnsi="NewtonC" w:cs="NewtonC"/>
      <w:color w:val="000000"/>
      <w:kern w:val="0"/>
      <w:sz w:val="24"/>
      <w:szCs w:val="24"/>
      <w14:ligatures w14:val="none"/>
    </w:rPr>
  </w:style>
  <w:style w:type="paragraph" w:styleId="ad">
    <w:name w:val="No Spacing"/>
    <w:uiPriority w:val="1"/>
    <w:qFormat/>
    <w:rsid w:val="005340A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21" Type="http://schemas.openxmlformats.org/officeDocument/2006/relationships/image" Target="media/image9.png"/><Relationship Id="rId34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32" Type="http://schemas.openxmlformats.org/officeDocument/2006/relationships/image" Target="media/image15.pn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36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png"/><Relationship Id="rId30" Type="http://schemas.openxmlformats.org/officeDocument/2006/relationships/image" Target="media/image14.png"/><Relationship Id="rId35" Type="http://schemas.openxmlformats.org/officeDocument/2006/relationships/oleObject" Target="embeddings/oleObject15.bin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8</Pages>
  <Words>1369</Words>
  <Characters>7805</Characters>
  <Application>Microsoft Office Word</Application>
  <DocSecurity>0</DocSecurity>
  <Lines>65</Lines>
  <Paragraphs>18</Paragraphs>
  <ScaleCrop>false</ScaleCrop>
  <Company/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214</dc:creator>
  <cp:keywords/>
  <dc:description/>
  <cp:lastModifiedBy>214</cp:lastModifiedBy>
  <cp:revision>5</cp:revision>
  <dcterms:created xsi:type="dcterms:W3CDTF">2025-10-28T01:37:00Z</dcterms:created>
  <dcterms:modified xsi:type="dcterms:W3CDTF">2025-10-28T04:23:00Z</dcterms:modified>
</cp:coreProperties>
</file>